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8B7517" w14:textId="27913BFB" w:rsidR="00E75838" w:rsidRDefault="006620E2" w:rsidP="009F76BC">
      <w:pPr>
        <w:widowControl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April 9, 2025</w:t>
      </w:r>
    </w:p>
    <w:p w14:paraId="425A0C05" w14:textId="77777777" w:rsidR="00E75838" w:rsidRPr="00E75838" w:rsidRDefault="00E75838" w:rsidP="009F76BC">
      <w:pPr>
        <w:widowControl w:val="0"/>
        <w:spacing w:after="0" w:line="240" w:lineRule="auto"/>
        <w:jc w:val="center"/>
        <w:rPr>
          <w:rFonts w:ascii="Times New Roman" w:eastAsia="Times New Roman" w:hAnsi="Times New Roman" w:cs="Times New Roman"/>
          <w:bCs/>
          <w:sz w:val="24"/>
          <w:szCs w:val="24"/>
        </w:rPr>
      </w:pPr>
    </w:p>
    <w:p w14:paraId="239A1FF8" w14:textId="6A93A770" w:rsidR="009F76BC" w:rsidRPr="009F76BC" w:rsidRDefault="009F76BC" w:rsidP="009F76BC">
      <w:pPr>
        <w:widowControl w:val="0"/>
        <w:spacing w:after="0" w:line="240" w:lineRule="auto"/>
        <w:jc w:val="center"/>
        <w:rPr>
          <w:rFonts w:ascii="Times New Roman" w:eastAsia="Times New Roman" w:hAnsi="Times New Roman" w:cs="Times New Roman"/>
          <w:b/>
          <w:sz w:val="28"/>
          <w:szCs w:val="24"/>
        </w:rPr>
      </w:pPr>
      <w:r w:rsidRPr="009F76BC">
        <w:rPr>
          <w:rFonts w:ascii="Times New Roman" w:eastAsia="Times New Roman" w:hAnsi="Times New Roman" w:cs="Times New Roman"/>
          <w:b/>
          <w:sz w:val="28"/>
          <w:szCs w:val="24"/>
        </w:rPr>
        <w:t xml:space="preserve">SHERIDAN WATER SUPPLY CORPORATION </w:t>
      </w:r>
    </w:p>
    <w:p w14:paraId="6AC9242A" w14:textId="77777777" w:rsidR="009F76BC" w:rsidRPr="009F76BC" w:rsidRDefault="009F76BC" w:rsidP="009F76BC">
      <w:pPr>
        <w:keepNext/>
        <w:spacing w:after="0" w:line="240" w:lineRule="auto"/>
        <w:jc w:val="center"/>
        <w:outlineLvl w:val="1"/>
        <w:rPr>
          <w:rFonts w:ascii="Times New Roman" w:eastAsia="Times New Roman" w:hAnsi="Times New Roman" w:cs="Times New Roman"/>
          <w:b/>
          <w:bCs/>
          <w:iCs/>
          <w:snapToGrid w:val="0"/>
          <w:sz w:val="28"/>
          <w:szCs w:val="28"/>
        </w:rPr>
      </w:pPr>
      <w:bookmarkStart w:id="0" w:name="_Toc427583445"/>
      <w:bookmarkStart w:id="1" w:name="noticeofrateincrease"/>
      <w:r w:rsidRPr="009F76BC">
        <w:rPr>
          <w:rFonts w:ascii="Times New Roman" w:eastAsia="Times New Roman" w:hAnsi="Times New Roman" w:cs="Times New Roman"/>
          <w:b/>
          <w:bCs/>
          <w:iCs/>
          <w:snapToGrid w:val="0"/>
          <w:sz w:val="28"/>
          <w:szCs w:val="28"/>
        </w:rPr>
        <w:t>NOTICE OF RATE INCREASE</w:t>
      </w:r>
      <w:bookmarkEnd w:id="0"/>
    </w:p>
    <w:bookmarkEnd w:id="1"/>
    <w:p w14:paraId="0B072429" w14:textId="7554CCB4" w:rsidR="00E95683" w:rsidRDefault="00E95683" w:rsidP="00E95683">
      <w:pPr>
        <w:jc w:val="both"/>
        <w:rPr>
          <w:rFonts w:ascii="Footlight MT Light" w:eastAsia="Times New Roman" w:hAnsi="Footlight MT Light" w:cs="Times New Roman"/>
        </w:rPr>
      </w:pPr>
    </w:p>
    <w:p w14:paraId="07464C32" w14:textId="33241A06" w:rsidR="00CA74E5" w:rsidRPr="0085744D" w:rsidRDefault="009F76BC" w:rsidP="005040F4">
      <w:pPr>
        <w:ind w:firstLine="720"/>
        <w:jc w:val="both"/>
        <w:rPr>
          <w:rFonts w:ascii="Footlight MT Light" w:hAnsi="Footlight MT Light"/>
        </w:rPr>
      </w:pPr>
      <w:r w:rsidRPr="0085744D">
        <w:rPr>
          <w:rFonts w:ascii="Footlight MT Light" w:eastAsia="Times New Roman" w:hAnsi="Footlight MT Light" w:cs="Times New Roman"/>
        </w:rPr>
        <w:t>The Sheridan Water Supply Corporation Board of Directors held a public meeting on</w:t>
      </w:r>
      <w:r w:rsidR="00C72808" w:rsidRPr="0085744D">
        <w:rPr>
          <w:rFonts w:ascii="Footlight MT Light" w:eastAsia="Times New Roman" w:hAnsi="Footlight MT Light" w:cs="Times New Roman"/>
        </w:rPr>
        <w:t xml:space="preserve"> </w:t>
      </w:r>
      <w:r w:rsidR="004A6825" w:rsidRPr="0085744D">
        <w:rPr>
          <w:rFonts w:ascii="Footlight MT Light" w:eastAsia="Times New Roman" w:hAnsi="Footlight MT Light" w:cs="Times New Roman"/>
        </w:rPr>
        <w:t>April 7, 2025</w:t>
      </w:r>
      <w:r w:rsidR="00CA74E5" w:rsidRPr="0085744D">
        <w:rPr>
          <w:rFonts w:ascii="Footlight MT Light" w:eastAsia="Times New Roman" w:hAnsi="Footlight MT Light" w:cs="Times New Roman"/>
        </w:rPr>
        <w:t xml:space="preserve">, </w:t>
      </w:r>
      <w:r w:rsidRPr="0085744D">
        <w:rPr>
          <w:rFonts w:ascii="Footlight MT Light" w:eastAsia="Times New Roman" w:hAnsi="Footlight MT Light" w:cs="Times New Roman"/>
        </w:rPr>
        <w:t>and voted t</w:t>
      </w:r>
      <w:r w:rsidR="00CA74E5" w:rsidRPr="0085744D">
        <w:rPr>
          <w:rFonts w:ascii="Footlight MT Light" w:eastAsia="Times New Roman" w:hAnsi="Footlight MT Light" w:cs="Times New Roman"/>
        </w:rPr>
        <w:t xml:space="preserve">o </w:t>
      </w:r>
      <w:r w:rsidR="00CA74E5" w:rsidRPr="0085744D">
        <w:rPr>
          <w:rFonts w:ascii="Footlight MT Light" w:hAnsi="Footlight MT Light"/>
        </w:rPr>
        <w:t xml:space="preserve">approve </w:t>
      </w:r>
      <w:r w:rsidR="006620E2" w:rsidRPr="0085744D">
        <w:rPr>
          <w:rFonts w:ascii="Footlight MT Light" w:hAnsi="Footlight MT Light"/>
        </w:rPr>
        <w:t>new water r</w:t>
      </w:r>
      <w:r w:rsidR="004A6825" w:rsidRPr="0085744D">
        <w:rPr>
          <w:rFonts w:ascii="Footlight MT Light" w:hAnsi="Footlight MT Light"/>
        </w:rPr>
        <w:t>ates</w:t>
      </w:r>
      <w:r w:rsidR="00CA74E5" w:rsidRPr="0085744D">
        <w:rPr>
          <w:rFonts w:ascii="Footlight MT Light" w:hAnsi="Footlight MT Light"/>
        </w:rPr>
        <w:t>.</w:t>
      </w:r>
      <w:r w:rsidR="00CA74E5" w:rsidRPr="0085744D">
        <w:rPr>
          <w:rFonts w:ascii="Footlight MT Light" w:eastAsia="Times New Roman" w:hAnsi="Footlight MT Light" w:cs="Times New Roman"/>
        </w:rPr>
        <w:t xml:space="preserve"> </w:t>
      </w:r>
      <w:r w:rsidR="00B05711" w:rsidRPr="0085744D">
        <w:rPr>
          <w:rFonts w:ascii="Footlight MT Light" w:hAnsi="Footlight MT Light"/>
        </w:rPr>
        <w:t>The new rates will take effect J</w:t>
      </w:r>
      <w:r w:rsidR="004A6825" w:rsidRPr="0085744D">
        <w:rPr>
          <w:rFonts w:ascii="Footlight MT Light" w:hAnsi="Footlight MT Light"/>
        </w:rPr>
        <w:t>une 1, 2025</w:t>
      </w:r>
      <w:r w:rsidR="00B05711" w:rsidRPr="0085744D">
        <w:rPr>
          <w:rFonts w:ascii="Footlight MT Light" w:hAnsi="Footlight MT Light"/>
        </w:rPr>
        <w:t xml:space="preserve">.  </w:t>
      </w:r>
      <w:r w:rsidR="00CA74E5" w:rsidRPr="0085744D">
        <w:rPr>
          <w:rFonts w:ascii="Footlight MT Light" w:eastAsia="Times New Roman" w:hAnsi="Footlight MT Light" w:cs="Times New Roman"/>
        </w:rPr>
        <w:t>This will increase</w:t>
      </w:r>
      <w:r w:rsidRPr="0085744D">
        <w:rPr>
          <w:rFonts w:ascii="Footlight MT Light" w:eastAsia="Times New Roman" w:hAnsi="Footlight MT Light" w:cs="Times New Roman"/>
        </w:rPr>
        <w:t xml:space="preserve"> the monthly rates for water service</w:t>
      </w:r>
      <w:r w:rsidR="004A6825" w:rsidRPr="0085744D">
        <w:rPr>
          <w:rFonts w:ascii="Footlight MT Light" w:eastAsia="Times New Roman" w:hAnsi="Footlight MT Light" w:cs="Times New Roman"/>
        </w:rPr>
        <w:t>s</w:t>
      </w:r>
      <w:r w:rsidRPr="0085744D">
        <w:rPr>
          <w:rFonts w:ascii="Footlight MT Light" w:eastAsia="Times New Roman" w:hAnsi="Footlight MT Light" w:cs="Times New Roman"/>
        </w:rPr>
        <w:t xml:space="preserve"> for all members. </w:t>
      </w:r>
      <w:r w:rsidR="002E104B" w:rsidRPr="0085744D">
        <w:rPr>
          <w:rFonts w:ascii="Footlight MT Light" w:eastAsia="Times New Roman" w:hAnsi="Footlight MT Light" w:cs="Times New Roman"/>
        </w:rPr>
        <w:t xml:space="preserve"> </w:t>
      </w:r>
      <w:r w:rsidR="004A6825" w:rsidRPr="0085744D">
        <w:rPr>
          <w:rFonts w:ascii="Footlight MT Light" w:eastAsia="Times New Roman" w:hAnsi="Footlight MT Light" w:cs="Times New Roman"/>
        </w:rPr>
        <w:t xml:space="preserve">Wastewater rates will remain the same. </w:t>
      </w:r>
      <w:r w:rsidR="00231325" w:rsidRPr="0085744D">
        <w:rPr>
          <w:rFonts w:ascii="Footlight MT Light" w:eastAsia="Times New Roman" w:hAnsi="Footlight MT Light" w:cs="Times New Roman"/>
        </w:rPr>
        <w:t xml:space="preserve"> The Buy In fees </w:t>
      </w:r>
      <w:r w:rsidR="006A6488" w:rsidRPr="0085744D">
        <w:rPr>
          <w:rFonts w:ascii="Footlight MT Light" w:eastAsia="Times New Roman" w:hAnsi="Footlight MT Light" w:cs="Times New Roman"/>
        </w:rPr>
        <w:t>is</w:t>
      </w:r>
      <w:r w:rsidR="0079749C" w:rsidRPr="0085744D">
        <w:rPr>
          <w:rFonts w:ascii="Footlight MT Light" w:eastAsia="Times New Roman" w:hAnsi="Footlight MT Light" w:cs="Times New Roman"/>
        </w:rPr>
        <w:t xml:space="preserve"> also going up. </w:t>
      </w:r>
      <w:r w:rsidR="004A6825" w:rsidRPr="0085744D">
        <w:rPr>
          <w:rFonts w:ascii="Footlight MT Light" w:eastAsia="Times New Roman" w:hAnsi="Footlight MT Light" w:cs="Times New Roman"/>
        </w:rPr>
        <w:t xml:space="preserve"> </w:t>
      </w:r>
      <w:r w:rsidR="00CA74E5" w:rsidRPr="0085744D">
        <w:rPr>
          <w:rFonts w:ascii="Footlight MT Light" w:hAnsi="Footlight MT Light"/>
        </w:rPr>
        <w:t>After review</w:t>
      </w:r>
      <w:r w:rsidR="0042014E" w:rsidRPr="0085744D">
        <w:rPr>
          <w:rFonts w:ascii="Footlight MT Light" w:hAnsi="Footlight MT Light"/>
        </w:rPr>
        <w:t>ing information</w:t>
      </w:r>
      <w:r w:rsidR="00CA74E5" w:rsidRPr="0085744D">
        <w:rPr>
          <w:rFonts w:ascii="Footlight MT Light" w:hAnsi="Footlight MT Light"/>
        </w:rPr>
        <w:t xml:space="preserve"> from Texas Rural Water Association (TRWA), the budget, future water</w:t>
      </w:r>
      <w:r w:rsidR="00B150EE" w:rsidRPr="0085744D">
        <w:rPr>
          <w:rFonts w:ascii="Footlight MT Light" w:hAnsi="Footlight MT Light"/>
        </w:rPr>
        <w:t xml:space="preserve"> </w:t>
      </w:r>
      <w:r w:rsidR="00CA74E5" w:rsidRPr="0085744D">
        <w:rPr>
          <w:rFonts w:ascii="Footlight MT Light" w:hAnsi="Footlight MT Light"/>
        </w:rPr>
        <w:t xml:space="preserve">needs and supply, ever-increasing costs, </w:t>
      </w:r>
      <w:r w:rsidR="00C12FC0" w:rsidRPr="0085744D">
        <w:rPr>
          <w:rFonts w:ascii="Footlight MT Light" w:hAnsi="Footlight MT Light"/>
        </w:rPr>
        <w:t xml:space="preserve">account for </w:t>
      </w:r>
      <w:r w:rsidR="00CA74E5" w:rsidRPr="0085744D">
        <w:rPr>
          <w:rFonts w:ascii="Footlight MT Light" w:hAnsi="Footlight MT Light"/>
        </w:rPr>
        <w:t xml:space="preserve">much-needed upgrades to </w:t>
      </w:r>
      <w:r w:rsidR="00C12FC0" w:rsidRPr="0085744D">
        <w:rPr>
          <w:rFonts w:ascii="Footlight MT Light" w:hAnsi="Footlight MT Light"/>
        </w:rPr>
        <w:t xml:space="preserve">deliver </w:t>
      </w:r>
      <w:r w:rsidR="00CA74E5" w:rsidRPr="0085744D">
        <w:rPr>
          <w:rFonts w:ascii="Footlight MT Light" w:hAnsi="Footlight MT Light"/>
        </w:rPr>
        <w:t xml:space="preserve">quality drinking water services, and </w:t>
      </w:r>
      <w:r w:rsidR="00C12FC0" w:rsidRPr="0085744D">
        <w:rPr>
          <w:rFonts w:ascii="Footlight MT Light" w:hAnsi="Footlight MT Light"/>
        </w:rPr>
        <w:t xml:space="preserve">other </w:t>
      </w:r>
      <w:r w:rsidR="00CA74E5" w:rsidRPr="0085744D">
        <w:rPr>
          <w:rFonts w:ascii="Footlight MT Light" w:hAnsi="Footlight MT Light"/>
        </w:rPr>
        <w:t>such matters</w:t>
      </w:r>
      <w:r w:rsidR="00C05B8D" w:rsidRPr="0085744D">
        <w:rPr>
          <w:rFonts w:ascii="Footlight MT Light" w:hAnsi="Footlight MT Light"/>
        </w:rPr>
        <w:t xml:space="preserve"> </w:t>
      </w:r>
      <w:r w:rsidR="00CA74E5" w:rsidRPr="0085744D">
        <w:rPr>
          <w:rFonts w:ascii="Footlight MT Light" w:hAnsi="Footlight MT Light"/>
        </w:rPr>
        <w:t xml:space="preserve">the Board believes are relevant, the Directors approved the Tier Block Rating System with the new tier rates.  </w:t>
      </w:r>
    </w:p>
    <w:p w14:paraId="2EE5D7FB" w14:textId="4012289B" w:rsidR="00CA74E5" w:rsidRPr="0085744D" w:rsidRDefault="005F0ACB" w:rsidP="005040F4">
      <w:pPr>
        <w:ind w:firstLine="720"/>
        <w:jc w:val="both"/>
        <w:rPr>
          <w:rFonts w:ascii="Footlight MT Light" w:hAnsi="Footlight MT Light"/>
        </w:rPr>
      </w:pPr>
      <w:r w:rsidRPr="0085744D">
        <w:rPr>
          <w:rFonts w:ascii="Footlight MT Light" w:hAnsi="Footlight MT Light"/>
        </w:rPr>
        <w:t xml:space="preserve">A </w:t>
      </w:r>
      <w:r w:rsidR="00CA74E5" w:rsidRPr="0085744D">
        <w:rPr>
          <w:rFonts w:ascii="Footlight MT Light" w:hAnsi="Footlight MT Light"/>
        </w:rPr>
        <w:t xml:space="preserve">professional </w:t>
      </w:r>
      <w:r w:rsidR="000C730A" w:rsidRPr="0085744D">
        <w:rPr>
          <w:rFonts w:ascii="Footlight MT Light" w:hAnsi="Footlight MT Light"/>
        </w:rPr>
        <w:t xml:space="preserve">rate </w:t>
      </w:r>
      <w:r w:rsidR="00CA74E5" w:rsidRPr="0085744D">
        <w:rPr>
          <w:rFonts w:ascii="Footlight MT Light" w:hAnsi="Footlight MT Light"/>
        </w:rPr>
        <w:t xml:space="preserve">study was </w:t>
      </w:r>
      <w:r w:rsidRPr="0085744D">
        <w:rPr>
          <w:rFonts w:ascii="Footlight MT Light" w:hAnsi="Footlight MT Light"/>
        </w:rPr>
        <w:t xml:space="preserve">conducted </w:t>
      </w:r>
      <w:r w:rsidR="00CA74E5" w:rsidRPr="0085744D">
        <w:rPr>
          <w:rFonts w:ascii="Footlight MT Light" w:hAnsi="Footlight MT Light"/>
        </w:rPr>
        <w:t xml:space="preserve">to determine whether </w:t>
      </w:r>
      <w:r w:rsidRPr="0085744D">
        <w:rPr>
          <w:rFonts w:ascii="Footlight MT Light" w:hAnsi="Footlight MT Light"/>
        </w:rPr>
        <w:t xml:space="preserve">the </w:t>
      </w:r>
      <w:r w:rsidR="00CA74E5" w:rsidRPr="0085744D">
        <w:rPr>
          <w:rFonts w:ascii="Footlight MT Light" w:hAnsi="Footlight MT Light"/>
        </w:rPr>
        <w:t xml:space="preserve">existing rates were sufficient to meet all SWSC’s utility financial needs for the present and future.  </w:t>
      </w:r>
    </w:p>
    <w:p w14:paraId="6233A534" w14:textId="75F4FEA0" w:rsidR="00CA74E5" w:rsidRPr="0085744D" w:rsidRDefault="00540BC8" w:rsidP="005040F4">
      <w:pPr>
        <w:ind w:firstLine="720"/>
        <w:jc w:val="both"/>
        <w:rPr>
          <w:rFonts w:ascii="Footlight MT Light" w:hAnsi="Footlight MT Light"/>
        </w:rPr>
      </w:pPr>
      <w:r w:rsidRPr="0085744D">
        <w:rPr>
          <w:rFonts w:ascii="Footlight MT Light" w:hAnsi="Footlight MT Light"/>
        </w:rPr>
        <w:t xml:space="preserve">Future infrastructure </w:t>
      </w:r>
      <w:r w:rsidR="00CA74E5" w:rsidRPr="0085744D">
        <w:rPr>
          <w:rFonts w:ascii="Footlight MT Light" w:hAnsi="Footlight MT Light"/>
        </w:rPr>
        <w:t>goal</w:t>
      </w:r>
      <w:r w:rsidRPr="0085744D">
        <w:rPr>
          <w:rFonts w:ascii="Footlight MT Light" w:hAnsi="Footlight MT Light"/>
        </w:rPr>
        <w:t xml:space="preserve">s </w:t>
      </w:r>
      <w:r w:rsidR="00CA74E5" w:rsidRPr="0085744D">
        <w:rPr>
          <w:rFonts w:ascii="Footlight MT Light" w:hAnsi="Footlight MT Light"/>
        </w:rPr>
        <w:t xml:space="preserve">in the </w:t>
      </w:r>
      <w:r w:rsidR="00F2198D" w:rsidRPr="0085744D">
        <w:rPr>
          <w:rFonts w:ascii="Footlight MT Light" w:hAnsi="Footlight MT Light"/>
        </w:rPr>
        <w:t xml:space="preserve">upcoming </w:t>
      </w:r>
      <w:r w:rsidR="00CA74E5" w:rsidRPr="0085744D">
        <w:rPr>
          <w:rFonts w:ascii="Footlight MT Light" w:hAnsi="Footlight MT Light"/>
        </w:rPr>
        <w:t>year</w:t>
      </w:r>
      <w:r w:rsidR="00F2198D" w:rsidRPr="0085744D">
        <w:rPr>
          <w:rFonts w:ascii="Footlight MT Light" w:hAnsi="Footlight MT Light"/>
        </w:rPr>
        <w:t>s</w:t>
      </w:r>
      <w:r w:rsidR="00CA74E5" w:rsidRPr="0085744D">
        <w:rPr>
          <w:rFonts w:ascii="Footlight MT Light" w:hAnsi="Footlight MT Light"/>
        </w:rPr>
        <w:t xml:space="preserve"> </w:t>
      </w:r>
      <w:r w:rsidR="002B5184" w:rsidRPr="0085744D">
        <w:rPr>
          <w:rFonts w:ascii="Footlight MT Light" w:hAnsi="Footlight MT Light"/>
        </w:rPr>
        <w:t>include</w:t>
      </w:r>
      <w:r w:rsidR="00CA74E5" w:rsidRPr="0085744D">
        <w:rPr>
          <w:rFonts w:ascii="Footlight MT Light" w:hAnsi="Footlight MT Light"/>
        </w:rPr>
        <w:t xml:space="preserve"> connect</w:t>
      </w:r>
      <w:r w:rsidR="002B5184" w:rsidRPr="0085744D">
        <w:rPr>
          <w:rFonts w:ascii="Footlight MT Light" w:hAnsi="Footlight MT Light"/>
        </w:rPr>
        <w:t>ing</w:t>
      </w:r>
      <w:r w:rsidR="00CA74E5" w:rsidRPr="0085744D">
        <w:rPr>
          <w:rFonts w:ascii="Footlight MT Light" w:hAnsi="Footlight MT Light"/>
        </w:rPr>
        <w:t xml:space="preserve"> </w:t>
      </w:r>
      <w:r w:rsidR="004A0F57" w:rsidRPr="0085744D">
        <w:rPr>
          <w:rFonts w:ascii="Footlight MT Light" w:hAnsi="Footlight MT Light"/>
        </w:rPr>
        <w:t>Lake</w:t>
      </w:r>
      <w:r w:rsidR="00CA74E5" w:rsidRPr="0085744D">
        <w:rPr>
          <w:rFonts w:ascii="Footlight MT Light" w:hAnsi="Footlight MT Light"/>
        </w:rPr>
        <w:t xml:space="preserve"> Well to the Town Well to create a loop.  This will require boring under FM 2437 and Hwy 90A.  </w:t>
      </w:r>
      <w:r w:rsidR="002B5184" w:rsidRPr="0085744D">
        <w:rPr>
          <w:rFonts w:ascii="Footlight MT Light" w:hAnsi="Footlight MT Light"/>
        </w:rPr>
        <w:t xml:space="preserve">The Corporation </w:t>
      </w:r>
      <w:r w:rsidR="00CA74E5" w:rsidRPr="0085744D">
        <w:rPr>
          <w:rFonts w:ascii="Footlight MT Light" w:hAnsi="Footlight MT Light"/>
        </w:rPr>
        <w:t xml:space="preserve">will be upgrading </w:t>
      </w:r>
      <w:r w:rsidR="00A55123" w:rsidRPr="0085744D">
        <w:rPr>
          <w:rFonts w:ascii="Footlight MT Light" w:hAnsi="Footlight MT Light"/>
        </w:rPr>
        <w:t>lines</w:t>
      </w:r>
      <w:r w:rsidR="00F2198D" w:rsidRPr="0085744D">
        <w:rPr>
          <w:rFonts w:ascii="Footlight MT Light" w:hAnsi="Footlight MT Light"/>
        </w:rPr>
        <w:t xml:space="preserve"> from</w:t>
      </w:r>
      <w:r w:rsidR="00CA74E5" w:rsidRPr="0085744D">
        <w:rPr>
          <w:rFonts w:ascii="Footlight MT Light" w:hAnsi="Footlight MT Light"/>
        </w:rPr>
        <w:t xml:space="preserve"> 3” </w:t>
      </w:r>
      <w:r w:rsidR="00F2198D" w:rsidRPr="0085744D">
        <w:rPr>
          <w:rFonts w:ascii="Footlight MT Light" w:hAnsi="Footlight MT Light"/>
        </w:rPr>
        <w:t xml:space="preserve">to </w:t>
      </w:r>
      <w:r w:rsidR="00CA74E5" w:rsidRPr="0085744D">
        <w:rPr>
          <w:rFonts w:ascii="Footlight MT Light" w:hAnsi="Footlight MT Light"/>
        </w:rPr>
        <w:t xml:space="preserve">8” piping to provide much-needed volume and pressure around the community.  We will also be able to start adding more customers to the system that </w:t>
      </w:r>
      <w:r w:rsidR="004A0F57" w:rsidRPr="0085744D">
        <w:rPr>
          <w:rFonts w:ascii="Footlight MT Light" w:hAnsi="Footlight MT Light"/>
        </w:rPr>
        <w:t>has</w:t>
      </w:r>
      <w:r w:rsidR="00281EBC" w:rsidRPr="0085744D">
        <w:rPr>
          <w:rFonts w:ascii="Footlight MT Light" w:hAnsi="Footlight MT Light"/>
        </w:rPr>
        <w:t xml:space="preserve"> pre</w:t>
      </w:r>
      <w:r w:rsidR="00A55123" w:rsidRPr="0085744D">
        <w:rPr>
          <w:rFonts w:ascii="Footlight MT Light" w:hAnsi="Footlight MT Light"/>
        </w:rPr>
        <w:t>viously</w:t>
      </w:r>
      <w:r w:rsidR="00281EBC" w:rsidRPr="0085744D">
        <w:rPr>
          <w:rFonts w:ascii="Footlight MT Light" w:hAnsi="Footlight MT Light"/>
        </w:rPr>
        <w:t xml:space="preserve"> </w:t>
      </w:r>
      <w:r w:rsidR="00CA74E5" w:rsidRPr="0085744D">
        <w:rPr>
          <w:rFonts w:ascii="Footlight MT Light" w:hAnsi="Footlight MT Light"/>
        </w:rPr>
        <w:t>request</w:t>
      </w:r>
      <w:r w:rsidR="00281EBC" w:rsidRPr="0085744D">
        <w:rPr>
          <w:rFonts w:ascii="Footlight MT Light" w:hAnsi="Footlight MT Light"/>
        </w:rPr>
        <w:t>ed</w:t>
      </w:r>
      <w:r w:rsidR="00CA74E5" w:rsidRPr="0085744D">
        <w:rPr>
          <w:rFonts w:ascii="Footlight MT Light" w:hAnsi="Footlight MT Light"/>
        </w:rPr>
        <w:t xml:space="preserve"> services.  We are currently working </w:t>
      </w:r>
      <w:r w:rsidR="002B5184" w:rsidRPr="0085744D">
        <w:rPr>
          <w:rFonts w:ascii="Footlight MT Light" w:hAnsi="Footlight MT Light"/>
        </w:rPr>
        <w:t xml:space="preserve">on </w:t>
      </w:r>
      <w:r w:rsidR="00CA74E5" w:rsidRPr="0085744D">
        <w:rPr>
          <w:rFonts w:ascii="Footlight MT Light" w:hAnsi="Footlight MT Light"/>
        </w:rPr>
        <w:t xml:space="preserve">grants to help defray the costs.  </w:t>
      </w:r>
      <w:r w:rsidR="00A55123" w:rsidRPr="0085744D">
        <w:rPr>
          <w:rFonts w:ascii="Footlight MT Light" w:hAnsi="Footlight MT Light"/>
        </w:rPr>
        <w:t>W</w:t>
      </w:r>
      <w:r w:rsidR="001A55F8" w:rsidRPr="0085744D">
        <w:rPr>
          <w:rFonts w:ascii="Footlight MT Light" w:hAnsi="Footlight MT Light"/>
        </w:rPr>
        <w:t xml:space="preserve">e have already applied </w:t>
      </w:r>
      <w:r w:rsidRPr="0085744D">
        <w:rPr>
          <w:rFonts w:ascii="Footlight MT Light" w:hAnsi="Footlight MT Light"/>
        </w:rPr>
        <w:t>for</w:t>
      </w:r>
      <w:r w:rsidR="00A55123" w:rsidRPr="0085744D">
        <w:rPr>
          <w:rFonts w:ascii="Footlight MT Light" w:hAnsi="Footlight MT Light"/>
        </w:rPr>
        <w:t xml:space="preserve"> </w:t>
      </w:r>
      <w:r w:rsidR="002B5184" w:rsidRPr="0085744D">
        <w:rPr>
          <w:rFonts w:ascii="Footlight MT Light" w:hAnsi="Footlight MT Light"/>
        </w:rPr>
        <w:t>l</w:t>
      </w:r>
      <w:r w:rsidR="00A55123" w:rsidRPr="0085744D">
        <w:rPr>
          <w:rFonts w:ascii="Footlight MT Light" w:hAnsi="Footlight MT Light"/>
        </w:rPr>
        <w:t xml:space="preserve">ead and </w:t>
      </w:r>
      <w:r w:rsidR="002B5184" w:rsidRPr="0085744D">
        <w:rPr>
          <w:rFonts w:ascii="Footlight MT Light" w:hAnsi="Footlight MT Light"/>
        </w:rPr>
        <w:t>c</w:t>
      </w:r>
      <w:r w:rsidR="00A55123" w:rsidRPr="0085744D">
        <w:rPr>
          <w:rFonts w:ascii="Footlight MT Light" w:hAnsi="Footlight MT Light"/>
        </w:rPr>
        <w:t xml:space="preserve">opper replacement </w:t>
      </w:r>
      <w:r w:rsidR="00D35E68" w:rsidRPr="0085744D">
        <w:rPr>
          <w:rFonts w:ascii="Footlight MT Light" w:hAnsi="Footlight MT Light"/>
        </w:rPr>
        <w:t>lines and</w:t>
      </w:r>
      <w:r w:rsidR="006620E2" w:rsidRPr="0085744D">
        <w:rPr>
          <w:rFonts w:ascii="Footlight MT Light" w:hAnsi="Footlight MT Light"/>
        </w:rPr>
        <w:t xml:space="preserve"> are still waiting to hear from TWDB.</w:t>
      </w:r>
      <w:r w:rsidR="00A55123" w:rsidRPr="0085744D">
        <w:rPr>
          <w:rFonts w:ascii="Footlight MT Light" w:hAnsi="Footlight MT Light"/>
        </w:rPr>
        <w:t xml:space="preserve"> </w:t>
      </w:r>
      <w:r w:rsidR="006620E2" w:rsidRPr="0085744D">
        <w:rPr>
          <w:rFonts w:ascii="Footlight MT Light" w:hAnsi="Footlight MT Light"/>
        </w:rPr>
        <w:t xml:space="preserve">We did receive a $100,000 grant for </w:t>
      </w:r>
      <w:r w:rsidR="00D35E68" w:rsidRPr="0085744D">
        <w:rPr>
          <w:rFonts w:ascii="Footlight MT Light" w:hAnsi="Footlight MT Light"/>
        </w:rPr>
        <w:t>Wastewater</w:t>
      </w:r>
      <w:r w:rsidR="006620E2" w:rsidRPr="0085744D">
        <w:rPr>
          <w:rFonts w:ascii="Footlight MT Light" w:hAnsi="Footlight MT Light"/>
        </w:rPr>
        <w:t xml:space="preserve"> </w:t>
      </w:r>
      <w:r w:rsidR="00A55123" w:rsidRPr="0085744D">
        <w:rPr>
          <w:rFonts w:ascii="Footlight MT Light" w:hAnsi="Footlight MT Light"/>
        </w:rPr>
        <w:t>Asset Management</w:t>
      </w:r>
      <w:r w:rsidR="006620E2" w:rsidRPr="0085744D">
        <w:rPr>
          <w:rFonts w:ascii="Footlight MT Light" w:hAnsi="Footlight MT Light"/>
        </w:rPr>
        <w:t xml:space="preserve">, and it has been implemented. </w:t>
      </w:r>
      <w:r w:rsidR="00D35E68" w:rsidRPr="0085744D">
        <w:rPr>
          <w:rFonts w:ascii="Footlight MT Light" w:hAnsi="Footlight MT Light"/>
        </w:rPr>
        <w:t>W</w:t>
      </w:r>
      <w:r w:rsidR="006620E2" w:rsidRPr="0085744D">
        <w:rPr>
          <w:rFonts w:ascii="Footlight MT Light" w:hAnsi="Footlight MT Light"/>
        </w:rPr>
        <w:t>e are going to apply for the Water Asset Management grant again.</w:t>
      </w:r>
      <w:r w:rsidR="00A55123" w:rsidRPr="0085744D">
        <w:rPr>
          <w:rFonts w:ascii="Footlight MT Light" w:hAnsi="Footlight MT Light"/>
        </w:rPr>
        <w:t xml:space="preserve"> </w:t>
      </w:r>
      <w:r w:rsidR="006620E2" w:rsidRPr="0085744D">
        <w:rPr>
          <w:rFonts w:ascii="Footlight MT Light" w:hAnsi="Footlight MT Light"/>
        </w:rPr>
        <w:t>We also received a grant from the</w:t>
      </w:r>
      <w:r w:rsidRPr="0085744D">
        <w:rPr>
          <w:rFonts w:ascii="Footlight MT Light" w:hAnsi="Footlight MT Light"/>
        </w:rPr>
        <w:t xml:space="preserve"> </w:t>
      </w:r>
      <w:r w:rsidR="00EA1D25" w:rsidRPr="0085744D">
        <w:rPr>
          <w:rFonts w:ascii="Footlight MT Light" w:hAnsi="Footlight MT Light"/>
        </w:rPr>
        <w:t xml:space="preserve">Colorado County Community </w:t>
      </w:r>
      <w:r w:rsidR="00830A62" w:rsidRPr="0085744D">
        <w:rPr>
          <w:rFonts w:ascii="Footlight MT Light" w:hAnsi="Footlight MT Light"/>
        </w:rPr>
        <w:t xml:space="preserve">Development </w:t>
      </w:r>
      <w:r w:rsidR="00EA1D25" w:rsidRPr="0085744D">
        <w:rPr>
          <w:rFonts w:ascii="Footlight MT Light" w:hAnsi="Footlight MT Light"/>
        </w:rPr>
        <w:t>Block Grant</w:t>
      </w:r>
      <w:r w:rsidR="006620E2" w:rsidRPr="0085744D">
        <w:rPr>
          <w:rFonts w:ascii="Footlight MT Light" w:hAnsi="Footlight MT Light"/>
        </w:rPr>
        <w:t xml:space="preserve"> for new generators</w:t>
      </w:r>
      <w:r w:rsidR="00D35E68" w:rsidRPr="0085744D">
        <w:rPr>
          <w:rFonts w:ascii="Footlight MT Light" w:hAnsi="Footlight MT Light"/>
        </w:rPr>
        <w:t xml:space="preserve"> in the amount of $</w:t>
      </w:r>
      <w:r w:rsidR="004A0F57" w:rsidRPr="0085744D">
        <w:rPr>
          <w:rFonts w:ascii="Footlight MT Light" w:hAnsi="Footlight MT Light"/>
        </w:rPr>
        <w:t>400,000</w:t>
      </w:r>
      <w:r w:rsidR="006A6488">
        <w:rPr>
          <w:rFonts w:ascii="Footlight MT Light" w:hAnsi="Footlight MT Light"/>
        </w:rPr>
        <w:t xml:space="preserve"> that are going to </w:t>
      </w:r>
      <w:r w:rsidR="004A0F57">
        <w:rPr>
          <w:rFonts w:ascii="Footlight MT Light" w:hAnsi="Footlight MT Light"/>
        </w:rPr>
        <w:t>WWTP</w:t>
      </w:r>
      <w:r w:rsidR="006A6488">
        <w:rPr>
          <w:rFonts w:ascii="Footlight MT Light" w:hAnsi="Footlight MT Light"/>
        </w:rPr>
        <w:t>, Lift Station</w:t>
      </w:r>
      <w:r w:rsidR="00EA1D25" w:rsidRPr="0085744D">
        <w:rPr>
          <w:rFonts w:ascii="Footlight MT Light" w:hAnsi="Footlight MT Light"/>
        </w:rPr>
        <w:t>.</w:t>
      </w:r>
      <w:r w:rsidR="006620E2" w:rsidRPr="0085744D">
        <w:rPr>
          <w:rFonts w:ascii="Footlight MT Light" w:hAnsi="Footlight MT Light"/>
        </w:rPr>
        <w:t xml:space="preserve">  </w:t>
      </w:r>
      <w:r w:rsidR="00D35E68" w:rsidRPr="0085744D">
        <w:rPr>
          <w:rFonts w:ascii="Footlight MT Light" w:hAnsi="Footlight MT Light"/>
        </w:rPr>
        <w:t>We applied</w:t>
      </w:r>
      <w:r w:rsidR="006620E2" w:rsidRPr="0085744D">
        <w:rPr>
          <w:rFonts w:ascii="Footlight MT Light" w:hAnsi="Footlight MT Light"/>
        </w:rPr>
        <w:t xml:space="preserve"> for the Clean Water State Revolving Fund and for the Drinking Water State Revolving Fund</w:t>
      </w:r>
      <w:r w:rsidR="00D35E68" w:rsidRPr="0085744D">
        <w:rPr>
          <w:rFonts w:ascii="Footlight MT Light" w:hAnsi="Footlight MT Light"/>
        </w:rPr>
        <w:t xml:space="preserve"> for the second time</w:t>
      </w:r>
      <w:r w:rsidR="006620E2" w:rsidRPr="0085744D">
        <w:rPr>
          <w:rFonts w:ascii="Footlight MT Light" w:hAnsi="Footlight MT Light"/>
        </w:rPr>
        <w:t xml:space="preserve">.  </w:t>
      </w:r>
      <w:r w:rsidR="001A55F8" w:rsidRPr="0085744D">
        <w:rPr>
          <w:rFonts w:ascii="Footlight MT Light" w:hAnsi="Footlight MT Light"/>
        </w:rPr>
        <w:t xml:space="preserve">If we </w:t>
      </w:r>
      <w:r w:rsidR="00830A62" w:rsidRPr="0085744D">
        <w:rPr>
          <w:rFonts w:ascii="Footlight MT Light" w:hAnsi="Footlight MT Light"/>
        </w:rPr>
        <w:t xml:space="preserve">secure </w:t>
      </w:r>
      <w:r w:rsidR="001A55F8" w:rsidRPr="0085744D">
        <w:rPr>
          <w:rFonts w:ascii="Footlight MT Light" w:hAnsi="Footlight MT Light"/>
        </w:rPr>
        <w:t xml:space="preserve">these </w:t>
      </w:r>
      <w:r w:rsidR="00A55123" w:rsidRPr="0085744D">
        <w:rPr>
          <w:rFonts w:ascii="Footlight MT Light" w:hAnsi="Footlight MT Light"/>
        </w:rPr>
        <w:t>grants,</w:t>
      </w:r>
      <w:r w:rsidR="001A55F8" w:rsidRPr="0085744D">
        <w:rPr>
          <w:rFonts w:ascii="Footlight MT Light" w:hAnsi="Footlight MT Light"/>
        </w:rPr>
        <w:t xml:space="preserve"> it will help defray the cost of </w:t>
      </w:r>
      <w:r w:rsidR="006620E2" w:rsidRPr="0085744D">
        <w:rPr>
          <w:rFonts w:ascii="Footlight MT Light" w:hAnsi="Footlight MT Light"/>
        </w:rPr>
        <w:t>much needed upgrades.</w:t>
      </w:r>
      <w:r w:rsidR="001A55F8" w:rsidRPr="0085744D">
        <w:rPr>
          <w:rFonts w:ascii="Footlight MT Light" w:hAnsi="Footlight MT Light"/>
        </w:rPr>
        <w:t xml:space="preserve"> Any remaining amounts will go toward the </w:t>
      </w:r>
      <w:r w:rsidR="00AD6436" w:rsidRPr="0085744D">
        <w:rPr>
          <w:rFonts w:ascii="Footlight MT Light" w:hAnsi="Footlight MT Light"/>
        </w:rPr>
        <w:t>T</w:t>
      </w:r>
      <w:r w:rsidR="001A55F8" w:rsidRPr="0085744D">
        <w:rPr>
          <w:rFonts w:ascii="Footlight MT Light" w:hAnsi="Footlight MT Light"/>
        </w:rPr>
        <w:t xml:space="preserve">own </w:t>
      </w:r>
      <w:r w:rsidR="00AD6436" w:rsidRPr="0085744D">
        <w:rPr>
          <w:rFonts w:ascii="Footlight MT Light" w:hAnsi="Footlight MT Light"/>
        </w:rPr>
        <w:t>W</w:t>
      </w:r>
      <w:r w:rsidR="001A55F8" w:rsidRPr="0085744D">
        <w:rPr>
          <w:rFonts w:ascii="Footlight MT Light" w:hAnsi="Footlight MT Light"/>
        </w:rPr>
        <w:t>ell</w:t>
      </w:r>
      <w:r w:rsidR="00AD6436" w:rsidRPr="0085744D">
        <w:rPr>
          <w:rFonts w:ascii="Footlight MT Light" w:hAnsi="Footlight MT Light"/>
        </w:rPr>
        <w:t xml:space="preserve"> </w:t>
      </w:r>
      <w:r w:rsidR="00F2198D" w:rsidRPr="0085744D">
        <w:rPr>
          <w:rFonts w:ascii="Footlight MT Light" w:hAnsi="Footlight MT Light"/>
        </w:rPr>
        <w:t xml:space="preserve">that is already </w:t>
      </w:r>
      <w:r w:rsidR="006620E2" w:rsidRPr="0085744D">
        <w:rPr>
          <w:rFonts w:ascii="Footlight MT Light" w:hAnsi="Footlight MT Light"/>
        </w:rPr>
        <w:t>being worked on to</w:t>
      </w:r>
      <w:r w:rsidR="00F2198D" w:rsidRPr="0085744D">
        <w:rPr>
          <w:rFonts w:ascii="Footlight MT Light" w:hAnsi="Footlight MT Light"/>
        </w:rPr>
        <w:t xml:space="preserve"> be upgraded and increased in size.</w:t>
      </w:r>
      <w:r w:rsidR="00D35E68" w:rsidRPr="0085744D">
        <w:rPr>
          <w:rFonts w:ascii="Footlight MT Light" w:hAnsi="Footlight MT Light"/>
        </w:rPr>
        <w:t xml:space="preserve">  </w:t>
      </w:r>
      <w:r w:rsidR="004A0F57" w:rsidRPr="0085744D">
        <w:rPr>
          <w:rFonts w:ascii="Footlight MT Light" w:hAnsi="Footlight MT Light"/>
        </w:rPr>
        <w:t>Lake</w:t>
      </w:r>
      <w:r w:rsidR="00D35E68" w:rsidRPr="0085744D">
        <w:rPr>
          <w:rFonts w:ascii="Footlight MT Light" w:hAnsi="Footlight MT Light"/>
        </w:rPr>
        <w:t xml:space="preserve"> Well had some improvements to it.  It was sandblasted</w:t>
      </w:r>
      <w:r w:rsidR="00F23D10" w:rsidRPr="0085744D">
        <w:rPr>
          <w:rFonts w:ascii="Footlight MT Light" w:hAnsi="Footlight MT Light"/>
        </w:rPr>
        <w:t xml:space="preserve">, </w:t>
      </w:r>
      <w:r w:rsidR="00D35E68" w:rsidRPr="0085744D">
        <w:rPr>
          <w:rFonts w:ascii="Footlight MT Light" w:hAnsi="Footlight MT Light"/>
        </w:rPr>
        <w:t>repainted and brought up to code.</w:t>
      </w:r>
    </w:p>
    <w:p w14:paraId="276B436F" w14:textId="4F4AB3F0" w:rsidR="00F2198D" w:rsidRPr="0085744D" w:rsidRDefault="00F2198D" w:rsidP="005040F4">
      <w:pPr>
        <w:jc w:val="both"/>
        <w:rPr>
          <w:rFonts w:ascii="Footlight MT Light" w:hAnsi="Footlight MT Light"/>
        </w:rPr>
      </w:pPr>
      <w:r w:rsidRPr="0085744D">
        <w:rPr>
          <w:rFonts w:ascii="Footlight MT Light" w:hAnsi="Footlight MT Light"/>
        </w:rPr>
        <w:tab/>
        <w:t xml:space="preserve">  The last time the </w:t>
      </w:r>
      <w:r w:rsidR="008223B4" w:rsidRPr="0085744D">
        <w:rPr>
          <w:rFonts w:ascii="Footlight MT Light" w:hAnsi="Footlight MT Light"/>
        </w:rPr>
        <w:t>t</w:t>
      </w:r>
      <w:r w:rsidRPr="0085744D">
        <w:rPr>
          <w:rFonts w:ascii="Footlight MT Light" w:hAnsi="Footlight MT Light"/>
        </w:rPr>
        <w:t xml:space="preserve">ariff had been fully </w:t>
      </w:r>
      <w:r w:rsidR="00B55DC1" w:rsidRPr="0085744D">
        <w:rPr>
          <w:rFonts w:ascii="Footlight MT Light" w:hAnsi="Footlight MT Light"/>
        </w:rPr>
        <w:t>updated</w:t>
      </w:r>
      <w:r w:rsidRPr="0085744D">
        <w:rPr>
          <w:rFonts w:ascii="Footlight MT Light" w:hAnsi="Footlight MT Light"/>
        </w:rPr>
        <w:t xml:space="preserve"> was in 20</w:t>
      </w:r>
      <w:r w:rsidR="006620E2" w:rsidRPr="0085744D">
        <w:rPr>
          <w:rFonts w:ascii="Footlight MT Light" w:hAnsi="Footlight MT Light"/>
        </w:rPr>
        <w:t>24</w:t>
      </w:r>
      <w:r w:rsidRPr="0085744D">
        <w:rPr>
          <w:rFonts w:ascii="Footlight MT Light" w:hAnsi="Footlight MT Light"/>
        </w:rPr>
        <w:t xml:space="preserve">.  </w:t>
      </w:r>
      <w:r w:rsidR="006620E2" w:rsidRPr="0085744D">
        <w:rPr>
          <w:rFonts w:ascii="Footlight MT Light" w:hAnsi="Footlight MT Light"/>
        </w:rPr>
        <w:t>These new rates</w:t>
      </w:r>
      <w:r w:rsidR="00F2197E" w:rsidRPr="0085744D">
        <w:rPr>
          <w:rFonts w:ascii="Footlight MT Light" w:hAnsi="Footlight MT Light"/>
        </w:rPr>
        <w:t xml:space="preserve"> will be submitted to</w:t>
      </w:r>
      <w:r w:rsidRPr="0085744D">
        <w:rPr>
          <w:rFonts w:ascii="Footlight MT Light" w:hAnsi="Footlight MT Light"/>
        </w:rPr>
        <w:t xml:space="preserve"> </w:t>
      </w:r>
      <w:r w:rsidR="00D35E68" w:rsidRPr="0085744D">
        <w:rPr>
          <w:rFonts w:ascii="Footlight MT Light" w:hAnsi="Footlight MT Light"/>
        </w:rPr>
        <w:t>the Public</w:t>
      </w:r>
      <w:r w:rsidRPr="0085744D">
        <w:rPr>
          <w:rFonts w:ascii="Footlight MT Light" w:hAnsi="Footlight MT Light"/>
        </w:rPr>
        <w:t xml:space="preserve"> Utility Commission</w:t>
      </w:r>
      <w:r w:rsidR="00D35E68" w:rsidRPr="0085744D">
        <w:rPr>
          <w:rFonts w:ascii="Footlight MT Light" w:hAnsi="Footlight MT Light"/>
        </w:rPr>
        <w:t xml:space="preserve"> (PUC)</w:t>
      </w:r>
      <w:r w:rsidR="00F2197E" w:rsidRPr="0085744D">
        <w:rPr>
          <w:rFonts w:ascii="Footlight MT Light" w:hAnsi="Footlight MT Light"/>
        </w:rPr>
        <w:t xml:space="preserve"> for information</w:t>
      </w:r>
      <w:r w:rsidR="00B55DC1" w:rsidRPr="0085744D">
        <w:rPr>
          <w:rFonts w:ascii="Footlight MT Light" w:hAnsi="Footlight MT Light"/>
        </w:rPr>
        <w:t>al</w:t>
      </w:r>
      <w:r w:rsidR="00F2197E" w:rsidRPr="0085744D">
        <w:rPr>
          <w:rFonts w:ascii="Footlight MT Light" w:hAnsi="Footlight MT Light"/>
        </w:rPr>
        <w:t xml:space="preserve"> purposes in accordance with </w:t>
      </w:r>
      <w:r w:rsidR="008223B4" w:rsidRPr="0085744D">
        <w:rPr>
          <w:rFonts w:ascii="Footlight MT Light" w:hAnsi="Footlight MT Light"/>
        </w:rPr>
        <w:t>the Texas Water Code</w:t>
      </w:r>
      <w:r w:rsidRPr="0085744D">
        <w:rPr>
          <w:rFonts w:ascii="Footlight MT Light" w:hAnsi="Footlight MT Light"/>
        </w:rPr>
        <w:t xml:space="preserve">.  </w:t>
      </w:r>
      <w:r w:rsidR="00C05B8D" w:rsidRPr="0085744D">
        <w:rPr>
          <w:rFonts w:ascii="Footlight MT Light" w:hAnsi="Footlight MT Light"/>
        </w:rPr>
        <w:t xml:space="preserve">Here are a few things that we wanted to highlight that have been </w:t>
      </w:r>
      <w:r w:rsidR="009A5B2D">
        <w:rPr>
          <w:rFonts w:ascii="Footlight MT Light" w:hAnsi="Footlight MT Light"/>
        </w:rPr>
        <w:t>changed</w:t>
      </w:r>
      <w:r w:rsidR="00D35E68" w:rsidRPr="0085744D">
        <w:rPr>
          <w:rFonts w:ascii="Footlight MT Light" w:hAnsi="Footlight MT Light"/>
        </w:rPr>
        <w:t xml:space="preserve"> </w:t>
      </w:r>
      <w:r w:rsidR="00C05B8D" w:rsidRPr="0085744D">
        <w:rPr>
          <w:rFonts w:ascii="Footlight MT Light" w:hAnsi="Footlight MT Light"/>
        </w:rPr>
        <w:t>in the tariff</w:t>
      </w:r>
      <w:r w:rsidRPr="0085744D">
        <w:rPr>
          <w:rFonts w:ascii="Footlight MT Light" w:hAnsi="Footlight MT Light"/>
        </w:rPr>
        <w:t xml:space="preserve">. </w:t>
      </w:r>
      <w:r w:rsidR="00C05B8D" w:rsidRPr="0085744D">
        <w:rPr>
          <w:rFonts w:ascii="Footlight MT Light" w:hAnsi="Footlight MT Light"/>
        </w:rPr>
        <w:t xml:space="preserve"> </w:t>
      </w:r>
      <w:r w:rsidRPr="0085744D">
        <w:rPr>
          <w:rFonts w:ascii="Footlight MT Light" w:hAnsi="Footlight MT Light"/>
        </w:rPr>
        <w:t>They are as follows:</w:t>
      </w:r>
    </w:p>
    <w:p w14:paraId="6B3F1FC9" w14:textId="719CFE3F" w:rsidR="000214FA" w:rsidRPr="0085744D" w:rsidRDefault="008335D2" w:rsidP="005040F4">
      <w:pPr>
        <w:numPr>
          <w:ilvl w:val="0"/>
          <w:numId w:val="6"/>
        </w:numPr>
        <w:spacing w:before="240" w:line="240" w:lineRule="auto"/>
        <w:ind w:left="540" w:hanging="270"/>
        <w:contextualSpacing/>
        <w:jc w:val="both"/>
        <w:rPr>
          <w:rFonts w:ascii="Footlight MT Light" w:hAnsi="Footlight MT Light"/>
        </w:rPr>
      </w:pPr>
      <w:r w:rsidRPr="0085744D">
        <w:rPr>
          <w:rFonts w:ascii="Footlight MT Light" w:hAnsi="Footlight MT Light"/>
        </w:rPr>
        <w:t>Landlords and Renters</w:t>
      </w:r>
      <w:r w:rsidR="001473E7" w:rsidRPr="0085744D">
        <w:rPr>
          <w:rFonts w:ascii="Footlight MT Light" w:hAnsi="Footlight MT Light"/>
        </w:rPr>
        <w:t>:</w:t>
      </w:r>
      <w:r w:rsidRPr="0085744D">
        <w:rPr>
          <w:rFonts w:ascii="Footlight MT Light" w:hAnsi="Footlight MT Light"/>
        </w:rPr>
        <w:t xml:space="preserve"> </w:t>
      </w:r>
      <w:r w:rsidR="000214FA" w:rsidRPr="0085744D">
        <w:rPr>
          <w:rFonts w:ascii="Footlight MT Light" w:hAnsi="Footlight MT Light"/>
        </w:rPr>
        <w:t>Any Member having complied with the requirements of th</w:t>
      </w:r>
      <w:r w:rsidR="00540BC8" w:rsidRPr="0085744D">
        <w:rPr>
          <w:rFonts w:ascii="Footlight MT Light" w:hAnsi="Footlight MT Light"/>
        </w:rPr>
        <w:t xml:space="preserve">e </w:t>
      </w:r>
      <w:r w:rsidR="001473E7" w:rsidRPr="0085744D">
        <w:rPr>
          <w:rFonts w:ascii="Footlight MT Light" w:hAnsi="Footlight MT Light"/>
        </w:rPr>
        <w:t>t</w:t>
      </w:r>
      <w:r w:rsidR="000214FA" w:rsidRPr="0085744D">
        <w:rPr>
          <w:rFonts w:ascii="Footlight MT Light" w:hAnsi="Footlight MT Light"/>
        </w:rPr>
        <w:t xml:space="preserve">ariff, renting or leasing property designated to receive service according to the terms of this tariff to other parties, is responsible for all charges due the Corporation. </w:t>
      </w:r>
      <w:r w:rsidR="00B27DC6" w:rsidRPr="0085744D">
        <w:rPr>
          <w:rFonts w:ascii="Footlight MT Light" w:hAnsi="Footlight MT Light"/>
        </w:rPr>
        <w:t xml:space="preserve"> </w:t>
      </w:r>
      <w:r w:rsidR="000214FA" w:rsidRPr="0085744D">
        <w:rPr>
          <w:rFonts w:ascii="Footlight MT Light" w:hAnsi="Footlight MT Light"/>
        </w:rPr>
        <w:t>The membership for rental or leased properties shall be in the name of the Member as required by th</w:t>
      </w:r>
      <w:r w:rsidR="00B27DC6" w:rsidRPr="0085744D">
        <w:rPr>
          <w:rFonts w:ascii="Footlight MT Light" w:hAnsi="Footlight MT Light"/>
        </w:rPr>
        <w:t>e t</w:t>
      </w:r>
      <w:r w:rsidR="000214FA" w:rsidRPr="0085744D">
        <w:rPr>
          <w:rFonts w:ascii="Footlight MT Light" w:hAnsi="Footlight MT Light"/>
        </w:rPr>
        <w:t xml:space="preserve">ariff.  The Corporation may bill the renter or lessee for utility service (at Member Request) as a third party, but the Member is fully responsible for </w:t>
      </w:r>
      <w:r w:rsidR="004A0F57" w:rsidRPr="0085744D">
        <w:rPr>
          <w:rFonts w:ascii="Footlight MT Light" w:hAnsi="Footlight MT Light"/>
        </w:rPr>
        <w:t>all</w:t>
      </w:r>
      <w:r w:rsidR="000214FA" w:rsidRPr="0085744D">
        <w:rPr>
          <w:rFonts w:ascii="Footlight MT Light" w:hAnsi="Footlight MT Light"/>
        </w:rPr>
        <w:t xml:space="preserve"> unpaid bills left by the renter/lessee. </w:t>
      </w:r>
      <w:r w:rsidR="00B27DC6" w:rsidRPr="0085744D">
        <w:rPr>
          <w:rFonts w:ascii="Footlight MT Light" w:hAnsi="Footlight MT Light"/>
        </w:rPr>
        <w:t xml:space="preserve"> </w:t>
      </w:r>
      <w:r w:rsidR="000214FA" w:rsidRPr="0085744D">
        <w:rPr>
          <w:rFonts w:ascii="Footlight MT Light" w:hAnsi="Footlight MT Light"/>
        </w:rPr>
        <w:t xml:space="preserve">The Member shall be required to sign an Alternate Billing Agreement if the Member requests that the tenant be billed for utility service. </w:t>
      </w:r>
      <w:r w:rsidR="00B27DC6" w:rsidRPr="0085744D">
        <w:rPr>
          <w:rFonts w:ascii="Footlight MT Light" w:hAnsi="Footlight MT Light"/>
        </w:rPr>
        <w:t xml:space="preserve"> </w:t>
      </w:r>
      <w:r w:rsidR="000214FA" w:rsidRPr="0085744D">
        <w:rPr>
          <w:rFonts w:ascii="Footlight MT Light" w:hAnsi="Footlight MT Light"/>
        </w:rPr>
        <w:t>The Member shall take responsibility for any necessary deposits from the renter/lessee to ensure payment of a past due bill.</w:t>
      </w:r>
      <w:r w:rsidR="00B27DC6" w:rsidRPr="0085744D">
        <w:rPr>
          <w:rFonts w:ascii="Footlight MT Light" w:hAnsi="Footlight MT Light"/>
        </w:rPr>
        <w:t xml:space="preserve"> </w:t>
      </w:r>
      <w:r w:rsidR="000214FA" w:rsidRPr="0085744D">
        <w:rPr>
          <w:rFonts w:ascii="Footlight MT Light" w:hAnsi="Footlight MT Light"/>
        </w:rPr>
        <w:t xml:space="preserve"> The Corporation will notify the Member of the renter’s past due payment status.  Such notification will be subject to a service charge.</w:t>
      </w:r>
    </w:p>
    <w:p w14:paraId="677337C9" w14:textId="730A8BA4" w:rsidR="008335D2" w:rsidRPr="0085744D" w:rsidRDefault="008335D2" w:rsidP="005040F4">
      <w:pPr>
        <w:pStyle w:val="ListParagraph"/>
        <w:numPr>
          <w:ilvl w:val="0"/>
          <w:numId w:val="1"/>
        </w:numPr>
        <w:spacing w:before="240"/>
        <w:ind w:left="540" w:hanging="270"/>
        <w:jc w:val="both"/>
        <w:rPr>
          <w:rFonts w:ascii="Footlight MT Light" w:hAnsi="Footlight MT Light"/>
        </w:rPr>
      </w:pPr>
      <w:r w:rsidRPr="0085744D">
        <w:rPr>
          <w:rFonts w:ascii="Footlight MT Light" w:hAnsi="Footlight MT Light"/>
        </w:rPr>
        <w:t>Disconnect notice</w:t>
      </w:r>
      <w:r w:rsidR="00A771BD" w:rsidRPr="0085744D">
        <w:rPr>
          <w:rFonts w:ascii="Footlight MT Light" w:hAnsi="Footlight MT Light"/>
        </w:rPr>
        <w:t>:</w:t>
      </w:r>
      <w:r w:rsidRPr="0085744D">
        <w:rPr>
          <w:rFonts w:ascii="Footlight MT Light" w:hAnsi="Footlight MT Light"/>
        </w:rPr>
        <w:t xml:space="preserve"> In the past</w:t>
      </w:r>
      <w:r w:rsidR="005F214E" w:rsidRPr="0085744D">
        <w:rPr>
          <w:rFonts w:ascii="Footlight MT Light" w:hAnsi="Footlight MT Light"/>
        </w:rPr>
        <w:t xml:space="preserve">, the Corporation </w:t>
      </w:r>
      <w:r w:rsidR="00C56C80" w:rsidRPr="0085744D">
        <w:rPr>
          <w:rFonts w:ascii="Footlight MT Light" w:hAnsi="Footlight MT Light"/>
        </w:rPr>
        <w:t xml:space="preserve">allowed a </w:t>
      </w:r>
      <w:r w:rsidR="005A6E01" w:rsidRPr="0085744D">
        <w:rPr>
          <w:rFonts w:ascii="Footlight MT Light" w:hAnsi="Footlight MT Light"/>
        </w:rPr>
        <w:t>member</w:t>
      </w:r>
      <w:r w:rsidR="00C56C80" w:rsidRPr="0085744D">
        <w:rPr>
          <w:rFonts w:ascii="Footlight MT Light" w:hAnsi="Footlight MT Light"/>
        </w:rPr>
        <w:t xml:space="preserve"> to accrue a</w:t>
      </w:r>
      <w:r w:rsidR="00AF3DA9" w:rsidRPr="0085744D">
        <w:rPr>
          <w:rFonts w:ascii="Footlight MT Light" w:hAnsi="Footlight MT Light"/>
        </w:rPr>
        <w:t xml:space="preserve"> past due balance </w:t>
      </w:r>
      <w:r w:rsidRPr="0085744D">
        <w:rPr>
          <w:rFonts w:ascii="Footlight MT Light" w:hAnsi="Footlight MT Light"/>
        </w:rPr>
        <w:t xml:space="preserve">before services </w:t>
      </w:r>
      <w:r w:rsidR="006620E2" w:rsidRPr="0085744D">
        <w:rPr>
          <w:rFonts w:ascii="Footlight MT Light" w:hAnsi="Footlight MT Light"/>
        </w:rPr>
        <w:t>have been</w:t>
      </w:r>
      <w:r w:rsidRPr="0085744D">
        <w:rPr>
          <w:rFonts w:ascii="Footlight MT Light" w:hAnsi="Footlight MT Light"/>
        </w:rPr>
        <w:t xml:space="preserve"> disconnected.  We are no longer </w:t>
      </w:r>
      <w:r w:rsidR="00232E04" w:rsidRPr="0085744D">
        <w:rPr>
          <w:rFonts w:ascii="Footlight MT Light" w:hAnsi="Footlight MT Light"/>
        </w:rPr>
        <w:t>continuing this practice</w:t>
      </w:r>
      <w:r w:rsidRPr="0085744D">
        <w:rPr>
          <w:rFonts w:ascii="Footlight MT Light" w:hAnsi="Footlight MT Light"/>
        </w:rPr>
        <w:t xml:space="preserve">.  </w:t>
      </w:r>
      <w:r w:rsidR="00044127" w:rsidRPr="0085744D">
        <w:rPr>
          <w:rFonts w:ascii="Footlight MT Light" w:hAnsi="Footlight MT Light"/>
        </w:rPr>
        <w:t>All bills shall be due and payable upon receipt and are past due beyond the date indicated on the bill (allowing approximately fifteen (15) days to pay)</w:t>
      </w:r>
      <w:r w:rsidR="00D13BEC" w:rsidRPr="0085744D">
        <w:rPr>
          <w:rFonts w:ascii="Footlight MT Light" w:hAnsi="Footlight MT Light"/>
        </w:rPr>
        <w:t xml:space="preserve">.  </w:t>
      </w:r>
      <w:r w:rsidRPr="0085744D">
        <w:rPr>
          <w:rFonts w:ascii="Footlight MT Light" w:hAnsi="Footlight MT Light"/>
        </w:rPr>
        <w:t xml:space="preserve">If the bill is not paid in full, it will become a delinquent/nonpayment account and will be disconnected </w:t>
      </w:r>
      <w:r w:rsidR="00ED13B0" w:rsidRPr="0085744D">
        <w:rPr>
          <w:rFonts w:ascii="Footlight MT Light" w:hAnsi="Footlight MT Light"/>
        </w:rPr>
        <w:t xml:space="preserve">in accordance with the tariff </w:t>
      </w:r>
      <w:r w:rsidRPr="0085744D">
        <w:rPr>
          <w:rFonts w:ascii="Footlight MT Light" w:hAnsi="Footlight MT Light"/>
        </w:rPr>
        <w:t>until it is paid in full along with any applicable fees.</w:t>
      </w:r>
    </w:p>
    <w:p w14:paraId="449274F2" w14:textId="14EC97CE" w:rsidR="00C05B8D" w:rsidRPr="0085744D" w:rsidRDefault="00C05B8D" w:rsidP="00C72808">
      <w:pPr>
        <w:jc w:val="center"/>
        <w:rPr>
          <w:rFonts w:ascii="Footlight MT Light" w:hAnsi="Footlight MT Light"/>
          <w:sz w:val="24"/>
          <w:szCs w:val="24"/>
          <w:u w:val="single"/>
        </w:rPr>
      </w:pPr>
      <w:r w:rsidRPr="0085744D">
        <w:rPr>
          <w:rFonts w:ascii="Footlight MT Light" w:hAnsi="Footlight MT Light"/>
          <w:sz w:val="24"/>
          <w:szCs w:val="24"/>
          <w:u w:val="single"/>
        </w:rPr>
        <w:t>To view the 202</w:t>
      </w:r>
      <w:r w:rsidR="00ED13B0" w:rsidRPr="0085744D">
        <w:rPr>
          <w:rFonts w:ascii="Footlight MT Light" w:hAnsi="Footlight MT Light"/>
          <w:sz w:val="24"/>
          <w:szCs w:val="24"/>
          <w:u w:val="single"/>
        </w:rPr>
        <w:t>4</w:t>
      </w:r>
      <w:r w:rsidRPr="0085744D">
        <w:rPr>
          <w:rFonts w:ascii="Footlight MT Light" w:hAnsi="Footlight MT Light"/>
          <w:sz w:val="24"/>
          <w:szCs w:val="24"/>
          <w:u w:val="single"/>
        </w:rPr>
        <w:t xml:space="preserve"> Tariff please visit our website </w:t>
      </w:r>
      <w:r w:rsidR="00916BE9" w:rsidRPr="0085744D">
        <w:rPr>
          <w:rFonts w:ascii="Footlight MT Light" w:hAnsi="Footlight MT Light"/>
          <w:sz w:val="24"/>
          <w:szCs w:val="24"/>
          <w:u w:val="single"/>
        </w:rPr>
        <w:t xml:space="preserve">under </w:t>
      </w:r>
      <w:r w:rsidRPr="0085744D">
        <w:rPr>
          <w:rFonts w:ascii="Footlight MT Light" w:hAnsi="Footlight MT Light"/>
          <w:sz w:val="24"/>
          <w:szCs w:val="24"/>
          <w:u w:val="single"/>
        </w:rPr>
        <w:t xml:space="preserve">the Resources </w:t>
      </w:r>
      <w:r w:rsidR="009A5B2D" w:rsidRPr="0085744D">
        <w:rPr>
          <w:rFonts w:ascii="Footlight MT Light" w:hAnsi="Footlight MT Light"/>
          <w:sz w:val="24"/>
          <w:szCs w:val="24"/>
          <w:u w:val="single"/>
        </w:rPr>
        <w:t>tab or</w:t>
      </w:r>
      <w:r w:rsidR="006620E2" w:rsidRPr="0085744D">
        <w:rPr>
          <w:rFonts w:ascii="Footlight MT Light" w:hAnsi="Footlight MT Light"/>
          <w:sz w:val="24"/>
          <w:szCs w:val="24"/>
          <w:u w:val="single"/>
        </w:rPr>
        <w:t xml:space="preserve"> use this address. </w:t>
      </w:r>
      <w:hyperlink r:id="rId7" w:history="1">
        <w:r w:rsidR="006620E2" w:rsidRPr="0085744D">
          <w:rPr>
            <w:rStyle w:val="Hyperlink"/>
            <w:rFonts w:ascii="Footlight MT Light" w:hAnsi="Footlight MT Light"/>
            <w:sz w:val="24"/>
            <w:szCs w:val="24"/>
          </w:rPr>
          <w:t>https://sheridanwater.myruralwater.com/documents/1352/2024_SWSC_Tariff.pdf</w:t>
        </w:r>
      </w:hyperlink>
    </w:p>
    <w:p w14:paraId="5B253F87" w14:textId="637C5739" w:rsidR="00AF2FCF" w:rsidRPr="0085744D" w:rsidRDefault="00CA74E5" w:rsidP="0085744D">
      <w:pPr>
        <w:rPr>
          <w:rFonts w:ascii="Footlight MT Light" w:eastAsia="Times New Roman" w:hAnsi="Footlight MT Light" w:cs="Times New Roman"/>
        </w:rPr>
      </w:pPr>
      <w:r w:rsidRPr="0085744D">
        <w:rPr>
          <w:rFonts w:ascii="Footlight MT Light" w:hAnsi="Footlight MT Light"/>
        </w:rPr>
        <w:lastRenderedPageBreak/>
        <w:t>SWSC</w:t>
      </w:r>
      <w:r w:rsidR="00D13BEC" w:rsidRPr="0085744D">
        <w:rPr>
          <w:rFonts w:ascii="Footlight MT Light" w:hAnsi="Footlight MT Light"/>
        </w:rPr>
        <w:t>’s</w:t>
      </w:r>
      <w:r w:rsidRPr="0085744D">
        <w:rPr>
          <w:rFonts w:ascii="Footlight MT Light" w:hAnsi="Footlight MT Light"/>
        </w:rPr>
        <w:t xml:space="preserve"> last rate change was on May 1, 2022, with a 10% increase.  The new </w:t>
      </w:r>
      <w:r w:rsidR="005A44FC" w:rsidRPr="0085744D">
        <w:rPr>
          <w:rFonts w:ascii="Footlight MT Light" w:hAnsi="Footlight MT Light"/>
        </w:rPr>
        <w:t>rate’s</w:t>
      </w:r>
      <w:r w:rsidRPr="0085744D">
        <w:rPr>
          <w:rFonts w:ascii="Footlight MT Light" w:hAnsi="Footlight MT Light"/>
        </w:rPr>
        <w:t xml:space="preserve"> structure </w:t>
      </w:r>
      <w:r w:rsidR="00574E9A" w:rsidRPr="0085744D">
        <w:rPr>
          <w:rFonts w:ascii="Footlight MT Light" w:hAnsi="Footlight MT Light"/>
        </w:rPr>
        <w:t xml:space="preserve">is </w:t>
      </w:r>
      <w:r w:rsidRPr="0085744D">
        <w:rPr>
          <w:rFonts w:ascii="Footlight MT Light" w:hAnsi="Footlight MT Light"/>
        </w:rPr>
        <w:t>set to offer an incentive to conserve water.</w:t>
      </w:r>
      <w:r w:rsidR="00AF2FCF" w:rsidRPr="0085744D">
        <w:rPr>
          <w:rFonts w:ascii="Footlight MT Light" w:eastAsia="Times New Roman" w:hAnsi="Footlight MT Light" w:cs="Times New Roman"/>
        </w:rPr>
        <w:t xml:space="preserve">  The rate changes are as follows:</w:t>
      </w:r>
    </w:p>
    <w:p w14:paraId="2F25F102" w14:textId="512108BA" w:rsidR="00E6731D" w:rsidRPr="0085744D" w:rsidRDefault="00E6731D" w:rsidP="002E104B">
      <w:pPr>
        <w:spacing w:after="0" w:line="240" w:lineRule="auto"/>
        <w:jc w:val="center"/>
        <w:rPr>
          <w:rFonts w:ascii="Footlight MT Light" w:eastAsia="Times New Roman" w:hAnsi="Footlight MT Light" w:cs="Times New Roman"/>
          <w:b/>
          <w:bCs/>
          <w:sz w:val="32"/>
          <w:szCs w:val="32"/>
          <w:u w:val="single"/>
        </w:rPr>
      </w:pPr>
      <w:r w:rsidRPr="0085744D">
        <w:rPr>
          <w:rFonts w:ascii="Footlight MT Light" w:eastAsia="Times New Roman" w:hAnsi="Footlight MT Light" w:cs="Times New Roman"/>
          <w:b/>
          <w:bCs/>
          <w:sz w:val="32"/>
          <w:szCs w:val="32"/>
          <w:u w:val="single"/>
        </w:rPr>
        <w:t xml:space="preserve">CURRENT </w:t>
      </w:r>
      <w:r w:rsidR="00D35E68" w:rsidRPr="0085744D">
        <w:rPr>
          <w:rFonts w:ascii="Footlight MT Light" w:eastAsia="Times New Roman" w:hAnsi="Footlight MT Light" w:cs="Times New Roman"/>
          <w:b/>
          <w:bCs/>
          <w:sz w:val="32"/>
          <w:szCs w:val="32"/>
          <w:u w:val="single"/>
        </w:rPr>
        <w:t xml:space="preserve">2024 </w:t>
      </w:r>
      <w:r w:rsidRPr="0085744D">
        <w:rPr>
          <w:rFonts w:ascii="Footlight MT Light" w:eastAsia="Times New Roman" w:hAnsi="Footlight MT Light" w:cs="Times New Roman"/>
          <w:b/>
          <w:bCs/>
          <w:sz w:val="32"/>
          <w:szCs w:val="32"/>
          <w:u w:val="single"/>
        </w:rPr>
        <w:t xml:space="preserve">MONTHLY </w:t>
      </w:r>
      <w:r w:rsidR="005A44FC" w:rsidRPr="0085744D">
        <w:rPr>
          <w:rFonts w:ascii="Footlight MT Light" w:eastAsia="Times New Roman" w:hAnsi="Footlight MT Light" w:cs="Times New Roman"/>
          <w:b/>
          <w:bCs/>
          <w:sz w:val="32"/>
          <w:szCs w:val="32"/>
          <w:u w:val="single"/>
        </w:rPr>
        <w:t xml:space="preserve">WATER </w:t>
      </w:r>
      <w:r w:rsidRPr="0085744D">
        <w:rPr>
          <w:rFonts w:ascii="Footlight MT Light" w:eastAsia="Times New Roman" w:hAnsi="Footlight MT Light" w:cs="Times New Roman"/>
          <w:b/>
          <w:bCs/>
          <w:sz w:val="32"/>
          <w:szCs w:val="32"/>
          <w:u w:val="single"/>
        </w:rPr>
        <w:t>RATES</w:t>
      </w:r>
    </w:p>
    <w:p w14:paraId="6622A56A" w14:textId="77777777" w:rsidR="00231325" w:rsidRPr="0085744D" w:rsidRDefault="00231325" w:rsidP="002E104B">
      <w:pPr>
        <w:spacing w:after="0" w:line="240" w:lineRule="auto"/>
        <w:jc w:val="center"/>
        <w:rPr>
          <w:rFonts w:ascii="Footlight MT Light" w:eastAsia="Times New Roman" w:hAnsi="Footlight MT Light" w:cs="Times New Roman"/>
          <w:b/>
          <w:bCs/>
          <w:sz w:val="24"/>
          <w:szCs w:val="24"/>
          <w:u w:val="single"/>
        </w:rPr>
      </w:pPr>
    </w:p>
    <w:tbl>
      <w:tblPr>
        <w:tblpPr w:leftFromText="187" w:rightFromText="187" w:vertAnchor="text" w:horzAnchor="margin" w:tblpY="162"/>
        <w:tblW w:w="5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2"/>
        <w:gridCol w:w="1837"/>
        <w:gridCol w:w="1837"/>
      </w:tblGrid>
      <w:tr w:rsidR="005A44FC" w:rsidRPr="0085744D" w14:paraId="78ACEDA1" w14:textId="77777777" w:rsidTr="0085744D">
        <w:trPr>
          <w:trHeight w:val="255"/>
        </w:trPr>
        <w:tc>
          <w:tcPr>
            <w:tcW w:w="1832" w:type="dxa"/>
            <w:shd w:val="clear" w:color="auto" w:fill="auto"/>
            <w:noWrap/>
            <w:vAlign w:val="bottom"/>
            <w:hideMark/>
          </w:tcPr>
          <w:p w14:paraId="71E49F8A" w14:textId="77777777" w:rsidR="005A44FC" w:rsidRPr="0085744D" w:rsidRDefault="005A44FC" w:rsidP="005A44FC">
            <w:pPr>
              <w:spacing w:after="0" w:line="240" w:lineRule="auto"/>
              <w:jc w:val="center"/>
              <w:rPr>
                <w:rFonts w:ascii="Footlight MT Light" w:eastAsia="Times New Roman" w:hAnsi="Footlight MT Light" w:cs="Times New Roman"/>
                <w:color w:val="000000"/>
                <w:sz w:val="20"/>
                <w:szCs w:val="20"/>
              </w:rPr>
            </w:pPr>
            <w:r w:rsidRPr="0085744D">
              <w:rPr>
                <w:rFonts w:ascii="Footlight MT Light" w:eastAsia="Times New Roman" w:hAnsi="Footlight MT Light" w:cs="Times New Roman"/>
                <w:color w:val="000000"/>
                <w:sz w:val="20"/>
                <w:szCs w:val="20"/>
              </w:rPr>
              <w:t>Meters by Size</w:t>
            </w:r>
          </w:p>
        </w:tc>
        <w:tc>
          <w:tcPr>
            <w:tcW w:w="1837" w:type="dxa"/>
            <w:shd w:val="clear" w:color="auto" w:fill="auto"/>
            <w:vAlign w:val="bottom"/>
            <w:hideMark/>
          </w:tcPr>
          <w:p w14:paraId="6AC96B90" w14:textId="77777777" w:rsidR="005A44FC" w:rsidRPr="0085744D" w:rsidRDefault="005A44FC" w:rsidP="005A44FC">
            <w:pPr>
              <w:spacing w:after="0" w:line="240" w:lineRule="auto"/>
              <w:jc w:val="center"/>
              <w:rPr>
                <w:rFonts w:ascii="Footlight MT Light" w:eastAsia="Times New Roman" w:hAnsi="Footlight MT Light" w:cs="Times New Roman"/>
                <w:color w:val="000000"/>
                <w:sz w:val="20"/>
                <w:szCs w:val="20"/>
              </w:rPr>
            </w:pPr>
            <w:r w:rsidRPr="0085744D">
              <w:rPr>
                <w:rFonts w:ascii="Footlight MT Light" w:eastAsia="Times New Roman" w:hAnsi="Footlight MT Light" w:cs="Times New Roman"/>
                <w:color w:val="000000"/>
                <w:sz w:val="20"/>
                <w:szCs w:val="20"/>
              </w:rPr>
              <w:t>AWWA Standards</w:t>
            </w:r>
          </w:p>
        </w:tc>
        <w:tc>
          <w:tcPr>
            <w:tcW w:w="1837" w:type="dxa"/>
            <w:shd w:val="clear" w:color="auto" w:fill="auto"/>
            <w:vAlign w:val="bottom"/>
            <w:hideMark/>
          </w:tcPr>
          <w:p w14:paraId="4C306C06" w14:textId="77777777" w:rsidR="005A44FC" w:rsidRPr="0085744D" w:rsidRDefault="005A44FC" w:rsidP="005A44FC">
            <w:pPr>
              <w:spacing w:after="0" w:line="240" w:lineRule="auto"/>
              <w:jc w:val="center"/>
              <w:rPr>
                <w:rFonts w:ascii="Footlight MT Light" w:eastAsia="Times New Roman" w:hAnsi="Footlight MT Light" w:cs="Times New Roman"/>
                <w:color w:val="000000"/>
                <w:sz w:val="20"/>
                <w:szCs w:val="20"/>
              </w:rPr>
            </w:pPr>
            <w:r w:rsidRPr="0085744D">
              <w:rPr>
                <w:rFonts w:ascii="Footlight MT Light" w:eastAsia="Times New Roman" w:hAnsi="Footlight MT Light" w:cs="Times New Roman"/>
                <w:color w:val="000000"/>
                <w:sz w:val="20"/>
                <w:szCs w:val="20"/>
              </w:rPr>
              <w:t xml:space="preserve">Monthly Minimum Base Rate </w:t>
            </w:r>
          </w:p>
        </w:tc>
      </w:tr>
      <w:tr w:rsidR="005A44FC" w:rsidRPr="0085744D" w14:paraId="1DFF5EB7" w14:textId="77777777" w:rsidTr="0085744D">
        <w:trPr>
          <w:trHeight w:val="334"/>
        </w:trPr>
        <w:tc>
          <w:tcPr>
            <w:tcW w:w="1832" w:type="dxa"/>
            <w:shd w:val="clear" w:color="auto" w:fill="auto"/>
            <w:noWrap/>
            <w:vAlign w:val="center"/>
            <w:hideMark/>
          </w:tcPr>
          <w:p w14:paraId="1D253652" w14:textId="77777777" w:rsidR="005A44FC" w:rsidRPr="0085744D" w:rsidRDefault="005A44FC" w:rsidP="005A44FC">
            <w:pPr>
              <w:spacing w:after="0" w:line="240" w:lineRule="auto"/>
              <w:jc w:val="center"/>
              <w:rPr>
                <w:rFonts w:ascii="Footlight MT Light" w:eastAsia="Times New Roman" w:hAnsi="Footlight MT Light" w:cs="Times New Roman"/>
                <w:color w:val="000000"/>
                <w:sz w:val="20"/>
                <w:szCs w:val="20"/>
              </w:rPr>
            </w:pPr>
            <w:r w:rsidRPr="0085744D">
              <w:rPr>
                <w:rFonts w:ascii="Footlight MT Light" w:eastAsia="Times New Roman" w:hAnsi="Footlight MT Light" w:cs="Times New Roman"/>
                <w:color w:val="000000"/>
                <w:sz w:val="20"/>
                <w:szCs w:val="20"/>
              </w:rPr>
              <w:t>5/8" X 3/4"</w:t>
            </w:r>
          </w:p>
        </w:tc>
        <w:tc>
          <w:tcPr>
            <w:tcW w:w="1837" w:type="dxa"/>
            <w:shd w:val="clear" w:color="auto" w:fill="auto"/>
            <w:noWrap/>
            <w:vAlign w:val="center"/>
            <w:hideMark/>
          </w:tcPr>
          <w:p w14:paraId="37A1B2F1" w14:textId="77777777" w:rsidR="005A44FC" w:rsidRPr="0085744D" w:rsidRDefault="005A44FC" w:rsidP="005A44FC">
            <w:pPr>
              <w:spacing w:after="0" w:line="240" w:lineRule="auto"/>
              <w:jc w:val="center"/>
              <w:rPr>
                <w:rFonts w:ascii="Footlight MT Light" w:eastAsia="Times New Roman" w:hAnsi="Footlight MT Light" w:cs="Times New Roman"/>
                <w:color w:val="000000"/>
                <w:sz w:val="20"/>
                <w:szCs w:val="20"/>
              </w:rPr>
            </w:pPr>
            <w:r w:rsidRPr="0085744D">
              <w:rPr>
                <w:rFonts w:ascii="Footlight MT Light" w:eastAsia="Times New Roman" w:hAnsi="Footlight MT Light" w:cs="Times New Roman"/>
                <w:color w:val="000000"/>
                <w:sz w:val="20"/>
                <w:szCs w:val="20"/>
              </w:rPr>
              <w:t>1</w:t>
            </w:r>
          </w:p>
        </w:tc>
        <w:tc>
          <w:tcPr>
            <w:tcW w:w="1837" w:type="dxa"/>
            <w:shd w:val="clear" w:color="auto" w:fill="auto"/>
            <w:noWrap/>
            <w:vAlign w:val="center"/>
            <w:hideMark/>
          </w:tcPr>
          <w:p w14:paraId="515AA882" w14:textId="77777777" w:rsidR="005A44FC" w:rsidRPr="0085744D" w:rsidRDefault="005A44FC" w:rsidP="005A44FC">
            <w:pPr>
              <w:spacing w:after="0" w:line="240" w:lineRule="auto"/>
              <w:jc w:val="center"/>
              <w:rPr>
                <w:rFonts w:ascii="Footlight MT Light" w:eastAsia="Times New Roman" w:hAnsi="Footlight MT Light" w:cs="Times New Roman"/>
                <w:color w:val="000000"/>
                <w:sz w:val="20"/>
                <w:szCs w:val="20"/>
              </w:rPr>
            </w:pPr>
            <w:r w:rsidRPr="0085744D">
              <w:rPr>
                <w:rFonts w:ascii="Footlight MT Light" w:eastAsia="Times New Roman" w:hAnsi="Footlight MT Light" w:cs="Times New Roman"/>
                <w:color w:val="000000"/>
                <w:sz w:val="20"/>
                <w:szCs w:val="20"/>
              </w:rPr>
              <w:t>$33.23</w:t>
            </w:r>
          </w:p>
        </w:tc>
      </w:tr>
      <w:tr w:rsidR="005A44FC" w:rsidRPr="0085744D" w14:paraId="30B3A2B2" w14:textId="77777777" w:rsidTr="0085744D">
        <w:trPr>
          <w:trHeight w:val="334"/>
        </w:trPr>
        <w:tc>
          <w:tcPr>
            <w:tcW w:w="1832" w:type="dxa"/>
            <w:shd w:val="clear" w:color="auto" w:fill="auto"/>
            <w:noWrap/>
            <w:vAlign w:val="center"/>
            <w:hideMark/>
          </w:tcPr>
          <w:p w14:paraId="68E16400" w14:textId="77777777" w:rsidR="005A44FC" w:rsidRPr="0085744D" w:rsidRDefault="005A44FC" w:rsidP="005A44FC">
            <w:pPr>
              <w:spacing w:after="0" w:line="240" w:lineRule="auto"/>
              <w:jc w:val="center"/>
              <w:rPr>
                <w:rFonts w:ascii="Footlight MT Light" w:eastAsia="Times New Roman" w:hAnsi="Footlight MT Light" w:cs="Times New Roman"/>
                <w:color w:val="000000"/>
                <w:sz w:val="20"/>
                <w:szCs w:val="20"/>
              </w:rPr>
            </w:pPr>
            <w:r w:rsidRPr="0085744D">
              <w:rPr>
                <w:rFonts w:ascii="Footlight MT Light" w:eastAsia="Times New Roman" w:hAnsi="Footlight MT Light" w:cs="Times New Roman"/>
                <w:color w:val="000000"/>
                <w:sz w:val="20"/>
                <w:szCs w:val="20"/>
              </w:rPr>
              <w:t>3/4"</w:t>
            </w:r>
          </w:p>
        </w:tc>
        <w:tc>
          <w:tcPr>
            <w:tcW w:w="1837" w:type="dxa"/>
            <w:shd w:val="clear" w:color="auto" w:fill="auto"/>
            <w:noWrap/>
            <w:vAlign w:val="center"/>
            <w:hideMark/>
          </w:tcPr>
          <w:p w14:paraId="29C645D1" w14:textId="77777777" w:rsidR="005A44FC" w:rsidRPr="0085744D" w:rsidRDefault="005A44FC" w:rsidP="005A44FC">
            <w:pPr>
              <w:spacing w:after="0" w:line="240" w:lineRule="auto"/>
              <w:jc w:val="center"/>
              <w:rPr>
                <w:rFonts w:ascii="Footlight MT Light" w:eastAsia="Times New Roman" w:hAnsi="Footlight MT Light" w:cs="Times New Roman"/>
                <w:color w:val="000000"/>
                <w:sz w:val="20"/>
                <w:szCs w:val="20"/>
              </w:rPr>
            </w:pPr>
            <w:r w:rsidRPr="0085744D">
              <w:rPr>
                <w:rFonts w:ascii="Footlight MT Light" w:eastAsia="Times New Roman" w:hAnsi="Footlight MT Light" w:cs="Times New Roman"/>
                <w:color w:val="000000"/>
                <w:sz w:val="20"/>
                <w:szCs w:val="20"/>
              </w:rPr>
              <w:t>1.5</w:t>
            </w:r>
          </w:p>
        </w:tc>
        <w:tc>
          <w:tcPr>
            <w:tcW w:w="1837" w:type="dxa"/>
            <w:shd w:val="clear" w:color="auto" w:fill="auto"/>
            <w:noWrap/>
            <w:vAlign w:val="center"/>
            <w:hideMark/>
          </w:tcPr>
          <w:p w14:paraId="36713965" w14:textId="77777777" w:rsidR="005A44FC" w:rsidRPr="0085744D" w:rsidRDefault="005A44FC" w:rsidP="005A44FC">
            <w:pPr>
              <w:spacing w:after="0" w:line="240" w:lineRule="auto"/>
              <w:jc w:val="center"/>
              <w:rPr>
                <w:rFonts w:ascii="Footlight MT Light" w:eastAsia="Times New Roman" w:hAnsi="Footlight MT Light" w:cs="Times New Roman"/>
                <w:color w:val="000000"/>
                <w:sz w:val="20"/>
                <w:szCs w:val="20"/>
              </w:rPr>
            </w:pPr>
            <w:r w:rsidRPr="0085744D">
              <w:rPr>
                <w:rFonts w:ascii="Footlight MT Light" w:eastAsia="Times New Roman" w:hAnsi="Footlight MT Light" w:cs="Times New Roman"/>
                <w:color w:val="000000"/>
                <w:sz w:val="20"/>
                <w:szCs w:val="20"/>
              </w:rPr>
              <w:t>$49.85</w:t>
            </w:r>
          </w:p>
        </w:tc>
      </w:tr>
      <w:tr w:rsidR="005A44FC" w:rsidRPr="0085744D" w14:paraId="4412438A" w14:textId="77777777" w:rsidTr="0085744D">
        <w:trPr>
          <w:trHeight w:val="334"/>
        </w:trPr>
        <w:tc>
          <w:tcPr>
            <w:tcW w:w="1832" w:type="dxa"/>
            <w:shd w:val="clear" w:color="auto" w:fill="auto"/>
            <w:noWrap/>
            <w:vAlign w:val="center"/>
            <w:hideMark/>
          </w:tcPr>
          <w:p w14:paraId="767559AE" w14:textId="77777777" w:rsidR="005A44FC" w:rsidRPr="0085744D" w:rsidRDefault="005A44FC" w:rsidP="005A44FC">
            <w:pPr>
              <w:spacing w:after="0" w:line="240" w:lineRule="auto"/>
              <w:jc w:val="center"/>
              <w:rPr>
                <w:rFonts w:ascii="Footlight MT Light" w:eastAsia="Times New Roman" w:hAnsi="Footlight MT Light" w:cs="Times New Roman"/>
                <w:color w:val="000000"/>
                <w:sz w:val="20"/>
                <w:szCs w:val="20"/>
              </w:rPr>
            </w:pPr>
            <w:r w:rsidRPr="0085744D">
              <w:rPr>
                <w:rFonts w:ascii="Footlight MT Light" w:eastAsia="Times New Roman" w:hAnsi="Footlight MT Light" w:cs="Times New Roman"/>
                <w:color w:val="000000"/>
                <w:sz w:val="20"/>
                <w:szCs w:val="20"/>
              </w:rPr>
              <w:t>1"</w:t>
            </w:r>
          </w:p>
        </w:tc>
        <w:tc>
          <w:tcPr>
            <w:tcW w:w="1837" w:type="dxa"/>
            <w:shd w:val="clear" w:color="auto" w:fill="auto"/>
            <w:noWrap/>
            <w:vAlign w:val="center"/>
            <w:hideMark/>
          </w:tcPr>
          <w:p w14:paraId="0EFE724F" w14:textId="77777777" w:rsidR="005A44FC" w:rsidRPr="0085744D" w:rsidRDefault="005A44FC" w:rsidP="005A44FC">
            <w:pPr>
              <w:spacing w:after="0" w:line="240" w:lineRule="auto"/>
              <w:jc w:val="center"/>
              <w:rPr>
                <w:rFonts w:ascii="Footlight MT Light" w:eastAsia="Times New Roman" w:hAnsi="Footlight MT Light" w:cs="Times New Roman"/>
                <w:color w:val="000000"/>
                <w:sz w:val="20"/>
                <w:szCs w:val="20"/>
              </w:rPr>
            </w:pPr>
            <w:r w:rsidRPr="0085744D">
              <w:rPr>
                <w:rFonts w:ascii="Footlight MT Light" w:eastAsia="Times New Roman" w:hAnsi="Footlight MT Light" w:cs="Times New Roman"/>
                <w:color w:val="000000"/>
                <w:sz w:val="20"/>
                <w:szCs w:val="20"/>
              </w:rPr>
              <w:t>2.5</w:t>
            </w:r>
          </w:p>
        </w:tc>
        <w:tc>
          <w:tcPr>
            <w:tcW w:w="1837" w:type="dxa"/>
            <w:shd w:val="clear" w:color="auto" w:fill="auto"/>
            <w:noWrap/>
            <w:vAlign w:val="center"/>
            <w:hideMark/>
          </w:tcPr>
          <w:p w14:paraId="5273EB2F" w14:textId="77777777" w:rsidR="005A44FC" w:rsidRPr="0085744D" w:rsidRDefault="005A44FC" w:rsidP="005A44FC">
            <w:pPr>
              <w:spacing w:after="0" w:line="240" w:lineRule="auto"/>
              <w:jc w:val="center"/>
              <w:rPr>
                <w:rFonts w:ascii="Footlight MT Light" w:eastAsia="Times New Roman" w:hAnsi="Footlight MT Light" w:cs="Times New Roman"/>
                <w:color w:val="000000"/>
                <w:sz w:val="20"/>
                <w:szCs w:val="20"/>
              </w:rPr>
            </w:pPr>
            <w:r w:rsidRPr="0085744D">
              <w:rPr>
                <w:rFonts w:ascii="Footlight MT Light" w:eastAsia="Times New Roman" w:hAnsi="Footlight MT Light" w:cs="Times New Roman"/>
                <w:color w:val="000000"/>
                <w:sz w:val="20"/>
                <w:szCs w:val="20"/>
              </w:rPr>
              <w:t>$83.08</w:t>
            </w:r>
          </w:p>
        </w:tc>
      </w:tr>
      <w:tr w:rsidR="005A44FC" w:rsidRPr="0085744D" w14:paraId="4DACB1E4" w14:textId="77777777" w:rsidTr="0085744D">
        <w:trPr>
          <w:trHeight w:val="334"/>
        </w:trPr>
        <w:tc>
          <w:tcPr>
            <w:tcW w:w="1832" w:type="dxa"/>
            <w:shd w:val="clear" w:color="auto" w:fill="auto"/>
            <w:noWrap/>
            <w:vAlign w:val="center"/>
            <w:hideMark/>
          </w:tcPr>
          <w:p w14:paraId="0BB5DA54" w14:textId="77777777" w:rsidR="005A44FC" w:rsidRPr="0085744D" w:rsidRDefault="005A44FC" w:rsidP="005A44FC">
            <w:pPr>
              <w:spacing w:after="0" w:line="240" w:lineRule="auto"/>
              <w:jc w:val="center"/>
              <w:rPr>
                <w:rFonts w:ascii="Footlight MT Light" w:eastAsia="Times New Roman" w:hAnsi="Footlight MT Light" w:cs="Times New Roman"/>
                <w:color w:val="000000"/>
                <w:sz w:val="20"/>
                <w:szCs w:val="20"/>
              </w:rPr>
            </w:pPr>
            <w:r w:rsidRPr="0085744D">
              <w:rPr>
                <w:rFonts w:ascii="Footlight MT Light" w:eastAsia="Times New Roman" w:hAnsi="Footlight MT Light" w:cs="Times New Roman"/>
                <w:color w:val="000000"/>
                <w:sz w:val="20"/>
                <w:szCs w:val="20"/>
              </w:rPr>
              <w:t>1–1/2"</w:t>
            </w:r>
          </w:p>
        </w:tc>
        <w:tc>
          <w:tcPr>
            <w:tcW w:w="1837" w:type="dxa"/>
            <w:shd w:val="clear" w:color="auto" w:fill="auto"/>
            <w:noWrap/>
            <w:vAlign w:val="center"/>
            <w:hideMark/>
          </w:tcPr>
          <w:p w14:paraId="5A859025" w14:textId="77777777" w:rsidR="005A44FC" w:rsidRPr="0085744D" w:rsidRDefault="005A44FC" w:rsidP="005A44FC">
            <w:pPr>
              <w:spacing w:after="0" w:line="240" w:lineRule="auto"/>
              <w:jc w:val="center"/>
              <w:rPr>
                <w:rFonts w:ascii="Footlight MT Light" w:eastAsia="Times New Roman" w:hAnsi="Footlight MT Light" w:cs="Times New Roman"/>
                <w:color w:val="000000"/>
                <w:sz w:val="20"/>
                <w:szCs w:val="20"/>
              </w:rPr>
            </w:pPr>
            <w:r w:rsidRPr="0085744D">
              <w:rPr>
                <w:rFonts w:ascii="Footlight MT Light" w:eastAsia="Times New Roman" w:hAnsi="Footlight MT Light" w:cs="Times New Roman"/>
                <w:color w:val="000000"/>
                <w:sz w:val="20"/>
                <w:szCs w:val="20"/>
              </w:rPr>
              <w:t>5</w:t>
            </w:r>
          </w:p>
        </w:tc>
        <w:tc>
          <w:tcPr>
            <w:tcW w:w="1837" w:type="dxa"/>
            <w:shd w:val="clear" w:color="auto" w:fill="auto"/>
            <w:noWrap/>
            <w:vAlign w:val="center"/>
            <w:hideMark/>
          </w:tcPr>
          <w:p w14:paraId="50F7CE28" w14:textId="77777777" w:rsidR="005A44FC" w:rsidRPr="0085744D" w:rsidRDefault="005A44FC" w:rsidP="005A44FC">
            <w:pPr>
              <w:spacing w:after="0" w:line="240" w:lineRule="auto"/>
              <w:jc w:val="center"/>
              <w:rPr>
                <w:rFonts w:ascii="Footlight MT Light" w:eastAsia="Times New Roman" w:hAnsi="Footlight MT Light" w:cs="Times New Roman"/>
                <w:color w:val="000000"/>
                <w:sz w:val="20"/>
                <w:szCs w:val="20"/>
              </w:rPr>
            </w:pPr>
            <w:r w:rsidRPr="0085744D">
              <w:rPr>
                <w:rFonts w:ascii="Footlight MT Light" w:eastAsia="Times New Roman" w:hAnsi="Footlight MT Light" w:cs="Times New Roman"/>
                <w:color w:val="000000"/>
                <w:sz w:val="20"/>
                <w:szCs w:val="20"/>
              </w:rPr>
              <w:t>$166.16</w:t>
            </w:r>
          </w:p>
        </w:tc>
      </w:tr>
      <w:tr w:rsidR="005A44FC" w:rsidRPr="0085744D" w14:paraId="1F5E6D9B" w14:textId="77777777" w:rsidTr="0085744D">
        <w:trPr>
          <w:trHeight w:val="334"/>
        </w:trPr>
        <w:tc>
          <w:tcPr>
            <w:tcW w:w="1832" w:type="dxa"/>
            <w:shd w:val="clear" w:color="auto" w:fill="auto"/>
            <w:noWrap/>
            <w:vAlign w:val="center"/>
            <w:hideMark/>
          </w:tcPr>
          <w:p w14:paraId="75315E1A" w14:textId="77777777" w:rsidR="005A44FC" w:rsidRPr="0085744D" w:rsidRDefault="005A44FC" w:rsidP="005A44FC">
            <w:pPr>
              <w:spacing w:after="0" w:line="240" w:lineRule="auto"/>
              <w:jc w:val="center"/>
              <w:rPr>
                <w:rFonts w:ascii="Footlight MT Light" w:eastAsia="Times New Roman" w:hAnsi="Footlight MT Light" w:cs="Times New Roman"/>
                <w:color w:val="000000"/>
                <w:sz w:val="20"/>
                <w:szCs w:val="20"/>
              </w:rPr>
            </w:pPr>
            <w:r w:rsidRPr="0085744D">
              <w:rPr>
                <w:rFonts w:ascii="Footlight MT Light" w:eastAsia="Times New Roman" w:hAnsi="Footlight MT Light" w:cs="Times New Roman"/>
                <w:color w:val="000000"/>
                <w:sz w:val="20"/>
                <w:szCs w:val="20"/>
              </w:rPr>
              <w:t>2"</w:t>
            </w:r>
          </w:p>
        </w:tc>
        <w:tc>
          <w:tcPr>
            <w:tcW w:w="1837" w:type="dxa"/>
            <w:shd w:val="clear" w:color="auto" w:fill="auto"/>
            <w:noWrap/>
            <w:vAlign w:val="center"/>
            <w:hideMark/>
          </w:tcPr>
          <w:p w14:paraId="01F40954" w14:textId="77777777" w:rsidR="005A44FC" w:rsidRPr="0085744D" w:rsidRDefault="005A44FC" w:rsidP="005A44FC">
            <w:pPr>
              <w:spacing w:after="0" w:line="240" w:lineRule="auto"/>
              <w:jc w:val="center"/>
              <w:rPr>
                <w:rFonts w:ascii="Footlight MT Light" w:eastAsia="Times New Roman" w:hAnsi="Footlight MT Light" w:cs="Times New Roman"/>
                <w:color w:val="000000"/>
                <w:sz w:val="20"/>
                <w:szCs w:val="20"/>
              </w:rPr>
            </w:pPr>
            <w:r w:rsidRPr="0085744D">
              <w:rPr>
                <w:rFonts w:ascii="Footlight MT Light" w:eastAsia="Times New Roman" w:hAnsi="Footlight MT Light" w:cs="Times New Roman"/>
                <w:color w:val="000000"/>
                <w:sz w:val="20"/>
                <w:szCs w:val="20"/>
              </w:rPr>
              <w:t>8</w:t>
            </w:r>
          </w:p>
        </w:tc>
        <w:tc>
          <w:tcPr>
            <w:tcW w:w="1837" w:type="dxa"/>
            <w:shd w:val="clear" w:color="auto" w:fill="auto"/>
            <w:noWrap/>
            <w:vAlign w:val="center"/>
            <w:hideMark/>
          </w:tcPr>
          <w:p w14:paraId="0A1694FD" w14:textId="77777777" w:rsidR="005A44FC" w:rsidRPr="0085744D" w:rsidRDefault="005A44FC" w:rsidP="005A44FC">
            <w:pPr>
              <w:spacing w:after="0" w:line="240" w:lineRule="auto"/>
              <w:jc w:val="center"/>
              <w:rPr>
                <w:rFonts w:ascii="Footlight MT Light" w:eastAsia="Times New Roman" w:hAnsi="Footlight MT Light" w:cs="Times New Roman"/>
                <w:color w:val="000000"/>
                <w:sz w:val="20"/>
                <w:szCs w:val="20"/>
              </w:rPr>
            </w:pPr>
            <w:r w:rsidRPr="0085744D">
              <w:rPr>
                <w:rFonts w:ascii="Footlight MT Light" w:eastAsia="Times New Roman" w:hAnsi="Footlight MT Light" w:cs="Times New Roman"/>
                <w:color w:val="000000"/>
                <w:sz w:val="20"/>
                <w:szCs w:val="20"/>
              </w:rPr>
              <w:t>$265.86</w:t>
            </w:r>
          </w:p>
        </w:tc>
      </w:tr>
      <w:tr w:rsidR="005A44FC" w:rsidRPr="0085744D" w14:paraId="45BD383E" w14:textId="77777777" w:rsidTr="0085744D">
        <w:trPr>
          <w:trHeight w:val="334"/>
        </w:trPr>
        <w:tc>
          <w:tcPr>
            <w:tcW w:w="1832" w:type="dxa"/>
            <w:shd w:val="clear" w:color="auto" w:fill="auto"/>
            <w:noWrap/>
            <w:vAlign w:val="center"/>
            <w:hideMark/>
          </w:tcPr>
          <w:p w14:paraId="049F868E" w14:textId="77777777" w:rsidR="005A44FC" w:rsidRPr="0085744D" w:rsidRDefault="005A44FC" w:rsidP="005A44FC">
            <w:pPr>
              <w:spacing w:after="0" w:line="240" w:lineRule="auto"/>
              <w:jc w:val="center"/>
              <w:rPr>
                <w:rFonts w:ascii="Footlight MT Light" w:eastAsia="Times New Roman" w:hAnsi="Footlight MT Light" w:cs="Times New Roman"/>
                <w:color w:val="000000"/>
                <w:sz w:val="20"/>
                <w:szCs w:val="20"/>
              </w:rPr>
            </w:pPr>
            <w:r w:rsidRPr="0085744D">
              <w:rPr>
                <w:rFonts w:ascii="Footlight MT Light" w:eastAsia="Times New Roman" w:hAnsi="Footlight MT Light" w:cs="Times New Roman"/>
                <w:color w:val="000000"/>
                <w:sz w:val="20"/>
                <w:szCs w:val="20"/>
              </w:rPr>
              <w:t>3" Displacement</w:t>
            </w:r>
          </w:p>
        </w:tc>
        <w:tc>
          <w:tcPr>
            <w:tcW w:w="1837" w:type="dxa"/>
            <w:shd w:val="clear" w:color="auto" w:fill="auto"/>
            <w:noWrap/>
            <w:vAlign w:val="center"/>
            <w:hideMark/>
          </w:tcPr>
          <w:p w14:paraId="76F9A31A" w14:textId="77777777" w:rsidR="005A44FC" w:rsidRPr="0085744D" w:rsidRDefault="005A44FC" w:rsidP="005A44FC">
            <w:pPr>
              <w:spacing w:after="0" w:line="240" w:lineRule="auto"/>
              <w:jc w:val="center"/>
              <w:rPr>
                <w:rFonts w:ascii="Footlight MT Light" w:eastAsia="Times New Roman" w:hAnsi="Footlight MT Light" w:cs="Times New Roman"/>
                <w:color w:val="000000"/>
                <w:sz w:val="20"/>
                <w:szCs w:val="20"/>
              </w:rPr>
            </w:pPr>
            <w:r w:rsidRPr="0085744D">
              <w:rPr>
                <w:rFonts w:ascii="Footlight MT Light" w:eastAsia="Times New Roman" w:hAnsi="Footlight MT Light" w:cs="Times New Roman"/>
                <w:color w:val="000000"/>
                <w:sz w:val="20"/>
                <w:szCs w:val="20"/>
              </w:rPr>
              <w:t>9</w:t>
            </w:r>
          </w:p>
        </w:tc>
        <w:tc>
          <w:tcPr>
            <w:tcW w:w="1837" w:type="dxa"/>
            <w:shd w:val="clear" w:color="auto" w:fill="auto"/>
            <w:noWrap/>
            <w:vAlign w:val="center"/>
            <w:hideMark/>
          </w:tcPr>
          <w:p w14:paraId="61F316C4" w14:textId="77777777" w:rsidR="005A44FC" w:rsidRPr="0085744D" w:rsidRDefault="005A44FC" w:rsidP="005A44FC">
            <w:pPr>
              <w:spacing w:after="0" w:line="240" w:lineRule="auto"/>
              <w:jc w:val="center"/>
              <w:rPr>
                <w:rFonts w:ascii="Footlight MT Light" w:eastAsia="Times New Roman" w:hAnsi="Footlight MT Light" w:cs="Times New Roman"/>
                <w:color w:val="000000"/>
                <w:sz w:val="20"/>
                <w:szCs w:val="20"/>
              </w:rPr>
            </w:pPr>
            <w:r w:rsidRPr="0085744D">
              <w:rPr>
                <w:rFonts w:ascii="Footlight MT Light" w:eastAsia="Times New Roman" w:hAnsi="Footlight MT Light" w:cs="Times New Roman"/>
                <w:color w:val="000000"/>
                <w:sz w:val="20"/>
                <w:szCs w:val="20"/>
              </w:rPr>
              <w:t>$299.09</w:t>
            </w:r>
          </w:p>
        </w:tc>
      </w:tr>
      <w:tr w:rsidR="005A44FC" w:rsidRPr="0085744D" w14:paraId="09E12196" w14:textId="77777777" w:rsidTr="0085744D">
        <w:trPr>
          <w:trHeight w:val="334"/>
        </w:trPr>
        <w:tc>
          <w:tcPr>
            <w:tcW w:w="1832" w:type="dxa"/>
            <w:shd w:val="clear" w:color="auto" w:fill="auto"/>
            <w:noWrap/>
            <w:vAlign w:val="center"/>
            <w:hideMark/>
          </w:tcPr>
          <w:p w14:paraId="0723709A" w14:textId="77777777" w:rsidR="005A44FC" w:rsidRPr="0085744D" w:rsidRDefault="005A44FC" w:rsidP="005A44FC">
            <w:pPr>
              <w:spacing w:after="0" w:line="240" w:lineRule="auto"/>
              <w:jc w:val="center"/>
              <w:rPr>
                <w:rFonts w:ascii="Footlight MT Light" w:eastAsia="Times New Roman" w:hAnsi="Footlight MT Light" w:cs="Times New Roman"/>
                <w:color w:val="000000"/>
                <w:sz w:val="20"/>
                <w:szCs w:val="20"/>
              </w:rPr>
            </w:pPr>
            <w:r w:rsidRPr="0085744D">
              <w:rPr>
                <w:rFonts w:ascii="Footlight MT Light" w:eastAsia="Times New Roman" w:hAnsi="Footlight MT Light" w:cs="Times New Roman"/>
                <w:color w:val="000000"/>
                <w:sz w:val="20"/>
                <w:szCs w:val="20"/>
              </w:rPr>
              <w:t>3" Compound</w:t>
            </w:r>
          </w:p>
        </w:tc>
        <w:tc>
          <w:tcPr>
            <w:tcW w:w="1837" w:type="dxa"/>
            <w:shd w:val="clear" w:color="auto" w:fill="auto"/>
            <w:noWrap/>
            <w:vAlign w:val="center"/>
            <w:hideMark/>
          </w:tcPr>
          <w:p w14:paraId="75A381C2" w14:textId="77777777" w:rsidR="005A44FC" w:rsidRPr="0085744D" w:rsidRDefault="005A44FC" w:rsidP="005A44FC">
            <w:pPr>
              <w:spacing w:after="0" w:line="240" w:lineRule="auto"/>
              <w:jc w:val="center"/>
              <w:rPr>
                <w:rFonts w:ascii="Footlight MT Light" w:eastAsia="Times New Roman" w:hAnsi="Footlight MT Light" w:cs="Times New Roman"/>
                <w:color w:val="000000"/>
                <w:sz w:val="20"/>
                <w:szCs w:val="20"/>
              </w:rPr>
            </w:pPr>
            <w:r w:rsidRPr="0085744D">
              <w:rPr>
                <w:rFonts w:ascii="Footlight MT Light" w:eastAsia="Times New Roman" w:hAnsi="Footlight MT Light" w:cs="Times New Roman"/>
                <w:color w:val="000000"/>
                <w:sz w:val="20"/>
                <w:szCs w:val="20"/>
              </w:rPr>
              <w:t>16</w:t>
            </w:r>
          </w:p>
        </w:tc>
        <w:tc>
          <w:tcPr>
            <w:tcW w:w="1837" w:type="dxa"/>
            <w:shd w:val="clear" w:color="auto" w:fill="auto"/>
            <w:noWrap/>
            <w:vAlign w:val="center"/>
            <w:hideMark/>
          </w:tcPr>
          <w:p w14:paraId="1CB5EA10" w14:textId="77777777" w:rsidR="005A44FC" w:rsidRPr="0085744D" w:rsidRDefault="005A44FC" w:rsidP="005A44FC">
            <w:pPr>
              <w:spacing w:after="0" w:line="240" w:lineRule="auto"/>
              <w:jc w:val="center"/>
              <w:rPr>
                <w:rFonts w:ascii="Footlight MT Light" w:eastAsia="Times New Roman" w:hAnsi="Footlight MT Light" w:cs="Times New Roman"/>
                <w:color w:val="000000"/>
                <w:sz w:val="20"/>
                <w:szCs w:val="20"/>
              </w:rPr>
            </w:pPr>
            <w:r w:rsidRPr="0085744D">
              <w:rPr>
                <w:rFonts w:ascii="Footlight MT Light" w:eastAsia="Times New Roman" w:hAnsi="Footlight MT Light" w:cs="Times New Roman"/>
                <w:color w:val="000000"/>
                <w:sz w:val="20"/>
                <w:szCs w:val="20"/>
              </w:rPr>
              <w:t>$531.72</w:t>
            </w:r>
          </w:p>
        </w:tc>
      </w:tr>
      <w:tr w:rsidR="005A44FC" w:rsidRPr="0085744D" w14:paraId="6E1D071B" w14:textId="77777777" w:rsidTr="0085744D">
        <w:trPr>
          <w:trHeight w:val="334"/>
        </w:trPr>
        <w:tc>
          <w:tcPr>
            <w:tcW w:w="1832" w:type="dxa"/>
            <w:shd w:val="clear" w:color="auto" w:fill="auto"/>
            <w:noWrap/>
            <w:vAlign w:val="center"/>
            <w:hideMark/>
          </w:tcPr>
          <w:p w14:paraId="1CD22CB2" w14:textId="77777777" w:rsidR="005A44FC" w:rsidRPr="0085744D" w:rsidRDefault="005A44FC" w:rsidP="005A44FC">
            <w:pPr>
              <w:spacing w:after="0" w:line="240" w:lineRule="auto"/>
              <w:jc w:val="center"/>
              <w:rPr>
                <w:rFonts w:ascii="Footlight MT Light" w:eastAsia="Times New Roman" w:hAnsi="Footlight MT Light" w:cs="Times New Roman"/>
                <w:color w:val="000000"/>
                <w:sz w:val="20"/>
                <w:szCs w:val="20"/>
              </w:rPr>
            </w:pPr>
            <w:r w:rsidRPr="0085744D">
              <w:rPr>
                <w:rFonts w:ascii="Footlight MT Light" w:eastAsia="Times New Roman" w:hAnsi="Footlight MT Light" w:cs="Times New Roman"/>
                <w:color w:val="000000"/>
                <w:sz w:val="20"/>
                <w:szCs w:val="20"/>
              </w:rPr>
              <w:t>3" Turbine</w:t>
            </w:r>
          </w:p>
        </w:tc>
        <w:tc>
          <w:tcPr>
            <w:tcW w:w="1837" w:type="dxa"/>
            <w:shd w:val="clear" w:color="auto" w:fill="auto"/>
            <w:noWrap/>
            <w:vAlign w:val="center"/>
            <w:hideMark/>
          </w:tcPr>
          <w:p w14:paraId="46095ACB" w14:textId="77777777" w:rsidR="005A44FC" w:rsidRPr="0085744D" w:rsidRDefault="005A44FC" w:rsidP="005A44FC">
            <w:pPr>
              <w:spacing w:after="0" w:line="240" w:lineRule="auto"/>
              <w:jc w:val="center"/>
              <w:rPr>
                <w:rFonts w:ascii="Footlight MT Light" w:eastAsia="Times New Roman" w:hAnsi="Footlight MT Light" w:cs="Times New Roman"/>
                <w:color w:val="000000"/>
                <w:sz w:val="20"/>
                <w:szCs w:val="20"/>
              </w:rPr>
            </w:pPr>
            <w:r w:rsidRPr="0085744D">
              <w:rPr>
                <w:rFonts w:ascii="Footlight MT Light" w:eastAsia="Times New Roman" w:hAnsi="Footlight MT Light" w:cs="Times New Roman"/>
                <w:color w:val="000000"/>
                <w:sz w:val="20"/>
                <w:szCs w:val="20"/>
              </w:rPr>
              <w:t>17.5</w:t>
            </w:r>
          </w:p>
        </w:tc>
        <w:tc>
          <w:tcPr>
            <w:tcW w:w="1837" w:type="dxa"/>
            <w:shd w:val="clear" w:color="auto" w:fill="auto"/>
            <w:noWrap/>
            <w:vAlign w:val="center"/>
            <w:hideMark/>
          </w:tcPr>
          <w:p w14:paraId="6FECE513" w14:textId="77777777" w:rsidR="005A44FC" w:rsidRPr="0085744D" w:rsidRDefault="005A44FC" w:rsidP="005A44FC">
            <w:pPr>
              <w:spacing w:after="0" w:line="240" w:lineRule="auto"/>
              <w:jc w:val="center"/>
              <w:rPr>
                <w:rFonts w:ascii="Footlight MT Light" w:eastAsia="Times New Roman" w:hAnsi="Footlight MT Light" w:cs="Times New Roman"/>
                <w:color w:val="000000"/>
                <w:sz w:val="20"/>
                <w:szCs w:val="20"/>
              </w:rPr>
            </w:pPr>
            <w:r w:rsidRPr="0085744D">
              <w:rPr>
                <w:rFonts w:ascii="Footlight MT Light" w:eastAsia="Times New Roman" w:hAnsi="Footlight MT Light" w:cs="Times New Roman"/>
                <w:color w:val="000000"/>
                <w:sz w:val="20"/>
                <w:szCs w:val="20"/>
              </w:rPr>
              <w:t>$581.57</w:t>
            </w:r>
          </w:p>
        </w:tc>
      </w:tr>
      <w:tr w:rsidR="005A44FC" w:rsidRPr="0085744D" w14:paraId="766B7F12" w14:textId="77777777" w:rsidTr="0085744D">
        <w:trPr>
          <w:trHeight w:val="334"/>
        </w:trPr>
        <w:tc>
          <w:tcPr>
            <w:tcW w:w="1832" w:type="dxa"/>
            <w:shd w:val="clear" w:color="auto" w:fill="auto"/>
            <w:noWrap/>
            <w:vAlign w:val="center"/>
            <w:hideMark/>
          </w:tcPr>
          <w:p w14:paraId="6AA684BA" w14:textId="77777777" w:rsidR="005A44FC" w:rsidRPr="0085744D" w:rsidRDefault="005A44FC" w:rsidP="005A44FC">
            <w:pPr>
              <w:spacing w:after="0" w:line="240" w:lineRule="auto"/>
              <w:jc w:val="center"/>
              <w:rPr>
                <w:rFonts w:ascii="Footlight MT Light" w:eastAsia="Times New Roman" w:hAnsi="Footlight MT Light" w:cs="Times New Roman"/>
                <w:color w:val="000000"/>
                <w:sz w:val="20"/>
                <w:szCs w:val="20"/>
              </w:rPr>
            </w:pPr>
            <w:r w:rsidRPr="0085744D">
              <w:rPr>
                <w:rFonts w:ascii="Footlight MT Light" w:eastAsia="Times New Roman" w:hAnsi="Footlight MT Light" w:cs="Times New Roman"/>
                <w:color w:val="000000"/>
                <w:sz w:val="20"/>
                <w:szCs w:val="20"/>
              </w:rPr>
              <w:t>4" Compound</w:t>
            </w:r>
          </w:p>
        </w:tc>
        <w:tc>
          <w:tcPr>
            <w:tcW w:w="1837" w:type="dxa"/>
            <w:shd w:val="clear" w:color="auto" w:fill="auto"/>
            <w:noWrap/>
            <w:vAlign w:val="center"/>
            <w:hideMark/>
          </w:tcPr>
          <w:p w14:paraId="113EBF65" w14:textId="77777777" w:rsidR="005A44FC" w:rsidRPr="0085744D" w:rsidRDefault="005A44FC" w:rsidP="005A44FC">
            <w:pPr>
              <w:spacing w:after="0" w:line="240" w:lineRule="auto"/>
              <w:jc w:val="center"/>
              <w:rPr>
                <w:rFonts w:ascii="Footlight MT Light" w:eastAsia="Times New Roman" w:hAnsi="Footlight MT Light" w:cs="Times New Roman"/>
                <w:color w:val="000000"/>
                <w:sz w:val="20"/>
                <w:szCs w:val="20"/>
              </w:rPr>
            </w:pPr>
            <w:r w:rsidRPr="0085744D">
              <w:rPr>
                <w:rFonts w:ascii="Footlight MT Light" w:eastAsia="Times New Roman" w:hAnsi="Footlight MT Light" w:cs="Times New Roman"/>
                <w:color w:val="000000"/>
                <w:sz w:val="20"/>
                <w:szCs w:val="20"/>
              </w:rPr>
              <w:t>25</w:t>
            </w:r>
          </w:p>
        </w:tc>
        <w:tc>
          <w:tcPr>
            <w:tcW w:w="1837" w:type="dxa"/>
            <w:shd w:val="clear" w:color="auto" w:fill="auto"/>
            <w:noWrap/>
            <w:vAlign w:val="center"/>
            <w:hideMark/>
          </w:tcPr>
          <w:p w14:paraId="2F4147C8" w14:textId="77777777" w:rsidR="005A44FC" w:rsidRPr="0085744D" w:rsidRDefault="005A44FC" w:rsidP="005A44FC">
            <w:pPr>
              <w:spacing w:after="0" w:line="240" w:lineRule="auto"/>
              <w:jc w:val="center"/>
              <w:rPr>
                <w:rFonts w:ascii="Footlight MT Light" w:eastAsia="Times New Roman" w:hAnsi="Footlight MT Light" w:cs="Times New Roman"/>
                <w:color w:val="000000"/>
                <w:sz w:val="20"/>
                <w:szCs w:val="20"/>
              </w:rPr>
            </w:pPr>
            <w:r w:rsidRPr="0085744D">
              <w:rPr>
                <w:rFonts w:ascii="Footlight MT Light" w:eastAsia="Times New Roman" w:hAnsi="Footlight MT Light" w:cs="Times New Roman"/>
                <w:color w:val="000000"/>
                <w:sz w:val="20"/>
                <w:szCs w:val="20"/>
              </w:rPr>
              <w:t>$830.82</w:t>
            </w:r>
          </w:p>
        </w:tc>
      </w:tr>
      <w:tr w:rsidR="005A44FC" w:rsidRPr="0085744D" w14:paraId="6ED86C91" w14:textId="77777777" w:rsidTr="0085744D">
        <w:trPr>
          <w:trHeight w:val="334"/>
        </w:trPr>
        <w:tc>
          <w:tcPr>
            <w:tcW w:w="1832" w:type="dxa"/>
            <w:shd w:val="clear" w:color="auto" w:fill="auto"/>
            <w:noWrap/>
            <w:vAlign w:val="center"/>
            <w:hideMark/>
          </w:tcPr>
          <w:p w14:paraId="14F6D751" w14:textId="77777777" w:rsidR="005A44FC" w:rsidRPr="0085744D" w:rsidRDefault="005A44FC" w:rsidP="005A44FC">
            <w:pPr>
              <w:spacing w:after="0" w:line="240" w:lineRule="auto"/>
              <w:jc w:val="center"/>
              <w:rPr>
                <w:rFonts w:ascii="Footlight MT Light" w:eastAsia="Times New Roman" w:hAnsi="Footlight MT Light" w:cs="Times New Roman"/>
                <w:color w:val="000000"/>
                <w:sz w:val="20"/>
                <w:szCs w:val="20"/>
              </w:rPr>
            </w:pPr>
            <w:r w:rsidRPr="0085744D">
              <w:rPr>
                <w:rFonts w:ascii="Footlight MT Light" w:eastAsia="Times New Roman" w:hAnsi="Footlight MT Light" w:cs="Times New Roman"/>
                <w:color w:val="000000"/>
                <w:sz w:val="20"/>
                <w:szCs w:val="20"/>
              </w:rPr>
              <w:t>4" Turbine</w:t>
            </w:r>
          </w:p>
        </w:tc>
        <w:tc>
          <w:tcPr>
            <w:tcW w:w="1837" w:type="dxa"/>
            <w:shd w:val="clear" w:color="auto" w:fill="auto"/>
            <w:noWrap/>
            <w:vAlign w:val="center"/>
            <w:hideMark/>
          </w:tcPr>
          <w:p w14:paraId="5CAF08FA" w14:textId="77777777" w:rsidR="005A44FC" w:rsidRPr="0085744D" w:rsidRDefault="005A44FC" w:rsidP="005A44FC">
            <w:pPr>
              <w:spacing w:after="0" w:line="240" w:lineRule="auto"/>
              <w:jc w:val="center"/>
              <w:rPr>
                <w:rFonts w:ascii="Footlight MT Light" w:eastAsia="Times New Roman" w:hAnsi="Footlight MT Light" w:cs="Times New Roman"/>
                <w:color w:val="000000"/>
                <w:sz w:val="20"/>
                <w:szCs w:val="20"/>
              </w:rPr>
            </w:pPr>
            <w:r w:rsidRPr="0085744D">
              <w:rPr>
                <w:rFonts w:ascii="Footlight MT Light" w:eastAsia="Times New Roman" w:hAnsi="Footlight MT Light" w:cs="Times New Roman"/>
                <w:color w:val="000000"/>
                <w:sz w:val="20"/>
                <w:szCs w:val="20"/>
              </w:rPr>
              <w:t>30</w:t>
            </w:r>
          </w:p>
        </w:tc>
        <w:tc>
          <w:tcPr>
            <w:tcW w:w="1837" w:type="dxa"/>
            <w:shd w:val="clear" w:color="auto" w:fill="auto"/>
            <w:noWrap/>
            <w:vAlign w:val="center"/>
            <w:hideMark/>
          </w:tcPr>
          <w:p w14:paraId="41F854C2" w14:textId="77777777" w:rsidR="005A44FC" w:rsidRPr="0085744D" w:rsidRDefault="005A44FC" w:rsidP="005A44FC">
            <w:pPr>
              <w:spacing w:after="0" w:line="240" w:lineRule="auto"/>
              <w:jc w:val="center"/>
              <w:rPr>
                <w:rFonts w:ascii="Footlight MT Light" w:eastAsia="Times New Roman" w:hAnsi="Footlight MT Light" w:cs="Times New Roman"/>
                <w:color w:val="000000"/>
                <w:sz w:val="20"/>
                <w:szCs w:val="20"/>
              </w:rPr>
            </w:pPr>
            <w:r w:rsidRPr="0085744D">
              <w:rPr>
                <w:rFonts w:ascii="Footlight MT Light" w:eastAsia="Times New Roman" w:hAnsi="Footlight MT Light" w:cs="Times New Roman"/>
                <w:color w:val="000000"/>
                <w:sz w:val="20"/>
                <w:szCs w:val="20"/>
              </w:rPr>
              <w:t>$996.98</w:t>
            </w:r>
          </w:p>
        </w:tc>
      </w:tr>
      <w:tr w:rsidR="005A44FC" w:rsidRPr="0085744D" w14:paraId="33716740" w14:textId="77777777" w:rsidTr="0085744D">
        <w:trPr>
          <w:trHeight w:val="334"/>
        </w:trPr>
        <w:tc>
          <w:tcPr>
            <w:tcW w:w="1832" w:type="dxa"/>
            <w:shd w:val="clear" w:color="auto" w:fill="auto"/>
            <w:noWrap/>
            <w:vAlign w:val="center"/>
            <w:hideMark/>
          </w:tcPr>
          <w:p w14:paraId="7FC9EB8F" w14:textId="77777777" w:rsidR="005A44FC" w:rsidRPr="0085744D" w:rsidRDefault="005A44FC" w:rsidP="005A44FC">
            <w:pPr>
              <w:spacing w:after="0" w:line="240" w:lineRule="auto"/>
              <w:jc w:val="center"/>
              <w:rPr>
                <w:rFonts w:ascii="Footlight MT Light" w:eastAsia="Times New Roman" w:hAnsi="Footlight MT Light" w:cs="Times New Roman"/>
                <w:color w:val="000000"/>
                <w:sz w:val="20"/>
                <w:szCs w:val="20"/>
              </w:rPr>
            </w:pPr>
            <w:r w:rsidRPr="0085744D">
              <w:rPr>
                <w:rFonts w:ascii="Footlight MT Light" w:eastAsia="Times New Roman" w:hAnsi="Footlight MT Light" w:cs="Times New Roman"/>
                <w:color w:val="000000"/>
                <w:sz w:val="20"/>
                <w:szCs w:val="20"/>
              </w:rPr>
              <w:t>6" Compound</w:t>
            </w:r>
          </w:p>
        </w:tc>
        <w:tc>
          <w:tcPr>
            <w:tcW w:w="1837" w:type="dxa"/>
            <w:shd w:val="clear" w:color="auto" w:fill="auto"/>
            <w:noWrap/>
            <w:vAlign w:val="center"/>
            <w:hideMark/>
          </w:tcPr>
          <w:p w14:paraId="005EDAF1" w14:textId="77777777" w:rsidR="005A44FC" w:rsidRPr="0085744D" w:rsidRDefault="005A44FC" w:rsidP="005A44FC">
            <w:pPr>
              <w:spacing w:after="0" w:line="240" w:lineRule="auto"/>
              <w:jc w:val="center"/>
              <w:rPr>
                <w:rFonts w:ascii="Footlight MT Light" w:eastAsia="Times New Roman" w:hAnsi="Footlight MT Light" w:cs="Times New Roman"/>
                <w:color w:val="000000"/>
                <w:sz w:val="20"/>
                <w:szCs w:val="20"/>
              </w:rPr>
            </w:pPr>
            <w:r w:rsidRPr="0085744D">
              <w:rPr>
                <w:rFonts w:ascii="Footlight MT Light" w:eastAsia="Times New Roman" w:hAnsi="Footlight MT Light" w:cs="Times New Roman"/>
                <w:color w:val="000000"/>
                <w:sz w:val="20"/>
                <w:szCs w:val="20"/>
              </w:rPr>
              <w:t>50</w:t>
            </w:r>
          </w:p>
        </w:tc>
        <w:tc>
          <w:tcPr>
            <w:tcW w:w="1837" w:type="dxa"/>
            <w:shd w:val="clear" w:color="auto" w:fill="auto"/>
            <w:noWrap/>
            <w:vAlign w:val="center"/>
            <w:hideMark/>
          </w:tcPr>
          <w:p w14:paraId="52020B1E" w14:textId="77777777" w:rsidR="005A44FC" w:rsidRPr="0085744D" w:rsidRDefault="005A44FC" w:rsidP="005A44FC">
            <w:pPr>
              <w:spacing w:after="0" w:line="240" w:lineRule="auto"/>
              <w:jc w:val="center"/>
              <w:rPr>
                <w:rFonts w:ascii="Footlight MT Light" w:eastAsia="Times New Roman" w:hAnsi="Footlight MT Light" w:cs="Times New Roman"/>
                <w:color w:val="000000"/>
                <w:sz w:val="20"/>
                <w:szCs w:val="20"/>
              </w:rPr>
            </w:pPr>
            <w:r w:rsidRPr="0085744D">
              <w:rPr>
                <w:rFonts w:ascii="Footlight MT Light" w:eastAsia="Times New Roman" w:hAnsi="Footlight MT Light" w:cs="Times New Roman"/>
                <w:color w:val="000000"/>
                <w:sz w:val="20"/>
                <w:szCs w:val="20"/>
              </w:rPr>
              <w:t>$1,661.64</w:t>
            </w:r>
          </w:p>
        </w:tc>
      </w:tr>
      <w:tr w:rsidR="005A44FC" w:rsidRPr="0085744D" w14:paraId="1D944750" w14:textId="77777777" w:rsidTr="0085744D">
        <w:trPr>
          <w:trHeight w:val="334"/>
        </w:trPr>
        <w:tc>
          <w:tcPr>
            <w:tcW w:w="1832" w:type="dxa"/>
            <w:shd w:val="clear" w:color="auto" w:fill="auto"/>
            <w:noWrap/>
            <w:vAlign w:val="center"/>
            <w:hideMark/>
          </w:tcPr>
          <w:p w14:paraId="2092D2F3" w14:textId="77777777" w:rsidR="005A44FC" w:rsidRPr="0085744D" w:rsidRDefault="005A44FC" w:rsidP="005A44FC">
            <w:pPr>
              <w:spacing w:after="0" w:line="240" w:lineRule="auto"/>
              <w:jc w:val="center"/>
              <w:rPr>
                <w:rFonts w:ascii="Footlight MT Light" w:eastAsia="Times New Roman" w:hAnsi="Footlight MT Light" w:cs="Times New Roman"/>
                <w:color w:val="000000"/>
                <w:sz w:val="20"/>
                <w:szCs w:val="20"/>
              </w:rPr>
            </w:pPr>
            <w:r w:rsidRPr="0085744D">
              <w:rPr>
                <w:rFonts w:ascii="Footlight MT Light" w:eastAsia="Times New Roman" w:hAnsi="Footlight MT Light" w:cs="Times New Roman"/>
                <w:color w:val="000000"/>
                <w:sz w:val="20"/>
                <w:szCs w:val="20"/>
              </w:rPr>
              <w:t>6" Turbine</w:t>
            </w:r>
          </w:p>
        </w:tc>
        <w:tc>
          <w:tcPr>
            <w:tcW w:w="1837" w:type="dxa"/>
            <w:shd w:val="clear" w:color="auto" w:fill="auto"/>
            <w:noWrap/>
            <w:vAlign w:val="center"/>
            <w:hideMark/>
          </w:tcPr>
          <w:p w14:paraId="3BB37FCE" w14:textId="77777777" w:rsidR="005A44FC" w:rsidRPr="0085744D" w:rsidRDefault="005A44FC" w:rsidP="005A44FC">
            <w:pPr>
              <w:spacing w:after="0" w:line="240" w:lineRule="auto"/>
              <w:jc w:val="center"/>
              <w:rPr>
                <w:rFonts w:ascii="Footlight MT Light" w:eastAsia="Times New Roman" w:hAnsi="Footlight MT Light" w:cs="Times New Roman"/>
                <w:color w:val="000000"/>
                <w:sz w:val="20"/>
                <w:szCs w:val="20"/>
              </w:rPr>
            </w:pPr>
            <w:r w:rsidRPr="0085744D">
              <w:rPr>
                <w:rFonts w:ascii="Footlight MT Light" w:eastAsia="Times New Roman" w:hAnsi="Footlight MT Light" w:cs="Times New Roman"/>
                <w:color w:val="000000"/>
                <w:sz w:val="20"/>
                <w:szCs w:val="20"/>
              </w:rPr>
              <w:t>62.5</w:t>
            </w:r>
          </w:p>
        </w:tc>
        <w:tc>
          <w:tcPr>
            <w:tcW w:w="1837" w:type="dxa"/>
            <w:shd w:val="clear" w:color="auto" w:fill="auto"/>
            <w:noWrap/>
            <w:vAlign w:val="center"/>
            <w:hideMark/>
          </w:tcPr>
          <w:p w14:paraId="703ADF45" w14:textId="77777777" w:rsidR="005A44FC" w:rsidRPr="0085744D" w:rsidRDefault="005A44FC" w:rsidP="005A44FC">
            <w:pPr>
              <w:spacing w:after="0" w:line="240" w:lineRule="auto"/>
              <w:jc w:val="center"/>
              <w:rPr>
                <w:rFonts w:ascii="Footlight MT Light" w:eastAsia="Times New Roman" w:hAnsi="Footlight MT Light" w:cs="Times New Roman"/>
                <w:color w:val="000000"/>
                <w:sz w:val="20"/>
                <w:szCs w:val="20"/>
              </w:rPr>
            </w:pPr>
            <w:r w:rsidRPr="0085744D">
              <w:rPr>
                <w:rFonts w:ascii="Footlight MT Light" w:eastAsia="Times New Roman" w:hAnsi="Footlight MT Light" w:cs="Times New Roman"/>
                <w:color w:val="000000"/>
                <w:sz w:val="20"/>
                <w:szCs w:val="20"/>
              </w:rPr>
              <w:t>$2,077.05</w:t>
            </w:r>
          </w:p>
        </w:tc>
      </w:tr>
      <w:tr w:rsidR="005A44FC" w:rsidRPr="0085744D" w14:paraId="53878C14" w14:textId="77777777" w:rsidTr="0085744D">
        <w:trPr>
          <w:trHeight w:val="334"/>
        </w:trPr>
        <w:tc>
          <w:tcPr>
            <w:tcW w:w="1832" w:type="dxa"/>
            <w:shd w:val="clear" w:color="auto" w:fill="auto"/>
            <w:noWrap/>
            <w:vAlign w:val="center"/>
            <w:hideMark/>
          </w:tcPr>
          <w:p w14:paraId="5C809B9B" w14:textId="77777777" w:rsidR="005A44FC" w:rsidRPr="0085744D" w:rsidRDefault="005A44FC" w:rsidP="005A44FC">
            <w:pPr>
              <w:spacing w:after="0" w:line="240" w:lineRule="auto"/>
              <w:jc w:val="center"/>
              <w:rPr>
                <w:rFonts w:ascii="Footlight MT Light" w:eastAsia="Times New Roman" w:hAnsi="Footlight MT Light" w:cs="Times New Roman"/>
                <w:color w:val="000000"/>
                <w:sz w:val="20"/>
                <w:szCs w:val="20"/>
              </w:rPr>
            </w:pPr>
            <w:r w:rsidRPr="0085744D">
              <w:rPr>
                <w:rFonts w:ascii="Footlight MT Light" w:eastAsia="Times New Roman" w:hAnsi="Footlight MT Light" w:cs="Times New Roman"/>
                <w:color w:val="000000"/>
                <w:sz w:val="20"/>
                <w:szCs w:val="20"/>
              </w:rPr>
              <w:t>8" Compound</w:t>
            </w:r>
          </w:p>
        </w:tc>
        <w:tc>
          <w:tcPr>
            <w:tcW w:w="1837" w:type="dxa"/>
            <w:shd w:val="clear" w:color="auto" w:fill="auto"/>
            <w:noWrap/>
            <w:vAlign w:val="center"/>
            <w:hideMark/>
          </w:tcPr>
          <w:p w14:paraId="4CDE7774" w14:textId="77777777" w:rsidR="005A44FC" w:rsidRPr="0085744D" w:rsidRDefault="005A44FC" w:rsidP="005A44FC">
            <w:pPr>
              <w:spacing w:after="0" w:line="240" w:lineRule="auto"/>
              <w:jc w:val="center"/>
              <w:rPr>
                <w:rFonts w:ascii="Footlight MT Light" w:eastAsia="Times New Roman" w:hAnsi="Footlight MT Light" w:cs="Times New Roman"/>
                <w:color w:val="000000"/>
                <w:sz w:val="20"/>
                <w:szCs w:val="20"/>
              </w:rPr>
            </w:pPr>
            <w:r w:rsidRPr="0085744D">
              <w:rPr>
                <w:rFonts w:ascii="Footlight MT Light" w:eastAsia="Times New Roman" w:hAnsi="Footlight MT Light" w:cs="Times New Roman"/>
                <w:color w:val="000000"/>
                <w:sz w:val="20"/>
                <w:szCs w:val="20"/>
              </w:rPr>
              <w:t>80</w:t>
            </w:r>
          </w:p>
        </w:tc>
        <w:tc>
          <w:tcPr>
            <w:tcW w:w="1837" w:type="dxa"/>
            <w:shd w:val="clear" w:color="auto" w:fill="auto"/>
            <w:noWrap/>
            <w:vAlign w:val="center"/>
            <w:hideMark/>
          </w:tcPr>
          <w:p w14:paraId="0D99776F" w14:textId="77777777" w:rsidR="005A44FC" w:rsidRPr="0085744D" w:rsidRDefault="005A44FC" w:rsidP="005A44FC">
            <w:pPr>
              <w:spacing w:after="0" w:line="240" w:lineRule="auto"/>
              <w:jc w:val="center"/>
              <w:rPr>
                <w:rFonts w:ascii="Footlight MT Light" w:eastAsia="Times New Roman" w:hAnsi="Footlight MT Light" w:cs="Times New Roman"/>
                <w:color w:val="000000"/>
                <w:sz w:val="20"/>
                <w:szCs w:val="20"/>
              </w:rPr>
            </w:pPr>
            <w:r w:rsidRPr="0085744D">
              <w:rPr>
                <w:rFonts w:ascii="Footlight MT Light" w:eastAsia="Times New Roman" w:hAnsi="Footlight MT Light" w:cs="Times New Roman"/>
                <w:color w:val="000000"/>
                <w:sz w:val="20"/>
                <w:szCs w:val="20"/>
              </w:rPr>
              <w:t>$2,658.62</w:t>
            </w:r>
          </w:p>
        </w:tc>
      </w:tr>
      <w:tr w:rsidR="005A44FC" w:rsidRPr="0085744D" w14:paraId="73CF00D0" w14:textId="77777777" w:rsidTr="0085744D">
        <w:trPr>
          <w:trHeight w:val="334"/>
        </w:trPr>
        <w:tc>
          <w:tcPr>
            <w:tcW w:w="1832" w:type="dxa"/>
            <w:shd w:val="clear" w:color="auto" w:fill="auto"/>
            <w:noWrap/>
            <w:vAlign w:val="center"/>
            <w:hideMark/>
          </w:tcPr>
          <w:p w14:paraId="1215C24C" w14:textId="77777777" w:rsidR="005A44FC" w:rsidRPr="0085744D" w:rsidRDefault="005A44FC" w:rsidP="005A44FC">
            <w:pPr>
              <w:spacing w:after="0" w:line="240" w:lineRule="auto"/>
              <w:jc w:val="center"/>
              <w:rPr>
                <w:rFonts w:ascii="Footlight MT Light" w:eastAsia="Times New Roman" w:hAnsi="Footlight MT Light" w:cs="Times New Roman"/>
                <w:color w:val="000000"/>
                <w:sz w:val="20"/>
                <w:szCs w:val="20"/>
              </w:rPr>
            </w:pPr>
            <w:r w:rsidRPr="0085744D">
              <w:rPr>
                <w:rFonts w:ascii="Footlight MT Light" w:eastAsia="Times New Roman" w:hAnsi="Footlight MT Light" w:cs="Times New Roman"/>
                <w:color w:val="000000"/>
                <w:sz w:val="20"/>
                <w:szCs w:val="20"/>
              </w:rPr>
              <w:t>10" Compound</w:t>
            </w:r>
          </w:p>
        </w:tc>
        <w:tc>
          <w:tcPr>
            <w:tcW w:w="1837" w:type="dxa"/>
            <w:shd w:val="clear" w:color="auto" w:fill="auto"/>
            <w:noWrap/>
            <w:vAlign w:val="center"/>
            <w:hideMark/>
          </w:tcPr>
          <w:p w14:paraId="67CB87B8" w14:textId="77777777" w:rsidR="005A44FC" w:rsidRPr="0085744D" w:rsidRDefault="005A44FC" w:rsidP="005A44FC">
            <w:pPr>
              <w:spacing w:after="0" w:line="240" w:lineRule="auto"/>
              <w:jc w:val="center"/>
              <w:rPr>
                <w:rFonts w:ascii="Footlight MT Light" w:eastAsia="Times New Roman" w:hAnsi="Footlight MT Light" w:cs="Times New Roman"/>
                <w:color w:val="000000"/>
                <w:sz w:val="20"/>
                <w:szCs w:val="20"/>
              </w:rPr>
            </w:pPr>
            <w:r w:rsidRPr="0085744D">
              <w:rPr>
                <w:rFonts w:ascii="Footlight MT Light" w:eastAsia="Times New Roman" w:hAnsi="Footlight MT Light" w:cs="Times New Roman"/>
                <w:color w:val="000000"/>
                <w:sz w:val="20"/>
                <w:szCs w:val="20"/>
              </w:rPr>
              <w:t>115</w:t>
            </w:r>
          </w:p>
        </w:tc>
        <w:tc>
          <w:tcPr>
            <w:tcW w:w="1837" w:type="dxa"/>
            <w:shd w:val="clear" w:color="auto" w:fill="auto"/>
            <w:noWrap/>
            <w:vAlign w:val="center"/>
            <w:hideMark/>
          </w:tcPr>
          <w:p w14:paraId="06227AD5" w14:textId="77777777" w:rsidR="005A44FC" w:rsidRPr="0085744D" w:rsidRDefault="005A44FC" w:rsidP="005A44FC">
            <w:pPr>
              <w:spacing w:after="0" w:line="240" w:lineRule="auto"/>
              <w:jc w:val="center"/>
              <w:rPr>
                <w:rFonts w:ascii="Footlight MT Light" w:eastAsia="Times New Roman" w:hAnsi="Footlight MT Light" w:cs="Times New Roman"/>
                <w:color w:val="000000"/>
                <w:sz w:val="20"/>
                <w:szCs w:val="20"/>
              </w:rPr>
            </w:pPr>
            <w:r w:rsidRPr="0085744D">
              <w:rPr>
                <w:rFonts w:ascii="Footlight MT Light" w:eastAsia="Times New Roman" w:hAnsi="Footlight MT Light" w:cs="Times New Roman"/>
                <w:color w:val="000000"/>
                <w:sz w:val="20"/>
                <w:szCs w:val="20"/>
              </w:rPr>
              <w:t>$3,821.76</w:t>
            </w:r>
          </w:p>
        </w:tc>
      </w:tr>
    </w:tbl>
    <w:tbl>
      <w:tblPr>
        <w:tblStyle w:val="TableGrid"/>
        <w:tblpPr w:leftFromText="180" w:rightFromText="180" w:vertAnchor="page" w:horzAnchor="margin" w:tblpXSpec="right" w:tblpY="2769"/>
        <w:tblW w:w="0" w:type="auto"/>
        <w:tblLook w:val="04A0" w:firstRow="1" w:lastRow="0" w:firstColumn="1" w:lastColumn="0" w:noHBand="0" w:noVBand="1"/>
      </w:tblPr>
      <w:tblGrid>
        <w:gridCol w:w="2211"/>
        <w:gridCol w:w="2104"/>
      </w:tblGrid>
      <w:tr w:rsidR="0085744D" w:rsidRPr="0085744D" w14:paraId="440A3F59" w14:textId="77777777" w:rsidTr="0085744D">
        <w:trPr>
          <w:trHeight w:val="425"/>
        </w:trPr>
        <w:tc>
          <w:tcPr>
            <w:tcW w:w="2211" w:type="dxa"/>
            <w:vAlign w:val="center"/>
          </w:tcPr>
          <w:p w14:paraId="6CDD28ED" w14:textId="77777777" w:rsidR="0085744D" w:rsidRPr="0085744D" w:rsidRDefault="0085744D" w:rsidP="0085744D">
            <w:pPr>
              <w:jc w:val="center"/>
              <w:rPr>
                <w:rFonts w:ascii="Footlight MT Light" w:eastAsia="Times New Roman" w:hAnsi="Footlight MT Light" w:cs="Times New Roman"/>
              </w:rPr>
            </w:pPr>
            <w:r w:rsidRPr="0085744D">
              <w:rPr>
                <w:rFonts w:ascii="Footlight MT Light" w:eastAsia="Times New Roman" w:hAnsi="Footlight MT Light" w:cs="Times New Roman"/>
                <w:color w:val="000000"/>
                <w:sz w:val="20"/>
                <w:szCs w:val="20"/>
              </w:rPr>
              <w:t>Inclining Block Tier by gallons</w:t>
            </w:r>
          </w:p>
        </w:tc>
        <w:tc>
          <w:tcPr>
            <w:tcW w:w="2104" w:type="dxa"/>
            <w:vAlign w:val="center"/>
          </w:tcPr>
          <w:p w14:paraId="7B77F54B" w14:textId="77777777" w:rsidR="0085744D" w:rsidRPr="0085744D" w:rsidRDefault="0085744D" w:rsidP="0085744D">
            <w:pPr>
              <w:jc w:val="center"/>
              <w:rPr>
                <w:rFonts w:ascii="Footlight MT Light" w:eastAsia="Times New Roman" w:hAnsi="Footlight MT Light" w:cs="Times New Roman"/>
              </w:rPr>
            </w:pPr>
            <w:r w:rsidRPr="0085744D">
              <w:rPr>
                <w:rFonts w:ascii="Footlight MT Light" w:eastAsia="Times New Roman" w:hAnsi="Footlight MT Light" w:cs="Times New Roman"/>
                <w:color w:val="000000"/>
                <w:sz w:val="20"/>
                <w:szCs w:val="20"/>
              </w:rPr>
              <w:t>Inclining Block Rate per 1,000 gallons</w:t>
            </w:r>
          </w:p>
        </w:tc>
      </w:tr>
      <w:tr w:rsidR="0085744D" w:rsidRPr="0085744D" w14:paraId="1DCD782C" w14:textId="77777777" w:rsidTr="0085744D">
        <w:trPr>
          <w:trHeight w:val="425"/>
        </w:trPr>
        <w:tc>
          <w:tcPr>
            <w:tcW w:w="2211" w:type="dxa"/>
            <w:vAlign w:val="center"/>
          </w:tcPr>
          <w:p w14:paraId="582D11F9" w14:textId="77777777" w:rsidR="0085744D" w:rsidRPr="0085744D" w:rsidRDefault="0085744D" w:rsidP="0085744D">
            <w:pPr>
              <w:jc w:val="center"/>
              <w:rPr>
                <w:rFonts w:ascii="Footlight MT Light" w:eastAsia="Times New Roman" w:hAnsi="Footlight MT Light" w:cs="Times New Roman"/>
              </w:rPr>
            </w:pPr>
            <w:r w:rsidRPr="0085744D">
              <w:rPr>
                <w:rFonts w:ascii="Footlight MT Light" w:eastAsia="Times New Roman" w:hAnsi="Footlight MT Light" w:cs="Times New Roman"/>
                <w:color w:val="000000"/>
                <w:sz w:val="20"/>
                <w:szCs w:val="20"/>
              </w:rPr>
              <w:t>0–2,000 gallons</w:t>
            </w:r>
          </w:p>
        </w:tc>
        <w:tc>
          <w:tcPr>
            <w:tcW w:w="2104" w:type="dxa"/>
            <w:vAlign w:val="center"/>
          </w:tcPr>
          <w:p w14:paraId="541752B9" w14:textId="77777777" w:rsidR="0085744D" w:rsidRPr="0085744D" w:rsidRDefault="0085744D" w:rsidP="0085744D">
            <w:pPr>
              <w:jc w:val="center"/>
              <w:rPr>
                <w:rFonts w:ascii="Footlight MT Light" w:eastAsia="Times New Roman" w:hAnsi="Footlight MT Light" w:cs="Times New Roman"/>
              </w:rPr>
            </w:pPr>
            <w:r w:rsidRPr="0085744D">
              <w:rPr>
                <w:rFonts w:ascii="Footlight MT Light" w:eastAsia="Times New Roman" w:hAnsi="Footlight MT Light" w:cs="Times New Roman"/>
                <w:color w:val="000000"/>
                <w:sz w:val="20"/>
                <w:szCs w:val="20"/>
              </w:rPr>
              <w:t>$3.00</w:t>
            </w:r>
          </w:p>
        </w:tc>
      </w:tr>
      <w:tr w:rsidR="0085744D" w:rsidRPr="0085744D" w14:paraId="46AED650" w14:textId="77777777" w:rsidTr="0085744D">
        <w:trPr>
          <w:trHeight w:val="425"/>
        </w:trPr>
        <w:tc>
          <w:tcPr>
            <w:tcW w:w="2211" w:type="dxa"/>
            <w:vAlign w:val="center"/>
          </w:tcPr>
          <w:p w14:paraId="6E87F836" w14:textId="77777777" w:rsidR="0085744D" w:rsidRPr="0085744D" w:rsidRDefault="0085744D" w:rsidP="0085744D">
            <w:pPr>
              <w:jc w:val="center"/>
              <w:rPr>
                <w:rFonts w:ascii="Footlight MT Light" w:eastAsia="Times New Roman" w:hAnsi="Footlight MT Light" w:cs="Times New Roman"/>
              </w:rPr>
            </w:pPr>
            <w:r w:rsidRPr="0085744D">
              <w:rPr>
                <w:rFonts w:ascii="Footlight MT Light" w:eastAsia="Times New Roman" w:hAnsi="Footlight MT Light" w:cs="Times New Roman"/>
                <w:color w:val="000000"/>
                <w:sz w:val="20"/>
                <w:szCs w:val="20"/>
              </w:rPr>
              <w:t>2,001–6,000 gallons</w:t>
            </w:r>
          </w:p>
        </w:tc>
        <w:tc>
          <w:tcPr>
            <w:tcW w:w="2104" w:type="dxa"/>
            <w:vAlign w:val="center"/>
          </w:tcPr>
          <w:p w14:paraId="714A33B7" w14:textId="77777777" w:rsidR="0085744D" w:rsidRPr="0085744D" w:rsidRDefault="0085744D" w:rsidP="0085744D">
            <w:pPr>
              <w:jc w:val="center"/>
              <w:rPr>
                <w:rFonts w:ascii="Footlight MT Light" w:eastAsia="Times New Roman" w:hAnsi="Footlight MT Light" w:cs="Times New Roman"/>
              </w:rPr>
            </w:pPr>
            <w:r w:rsidRPr="0085744D">
              <w:rPr>
                <w:rFonts w:ascii="Footlight MT Light" w:eastAsia="Times New Roman" w:hAnsi="Footlight MT Light" w:cs="Times New Roman"/>
                <w:color w:val="000000"/>
                <w:sz w:val="20"/>
                <w:szCs w:val="20"/>
              </w:rPr>
              <w:t>$4.50</w:t>
            </w:r>
          </w:p>
        </w:tc>
      </w:tr>
      <w:tr w:rsidR="0085744D" w:rsidRPr="0085744D" w14:paraId="54A1506C" w14:textId="77777777" w:rsidTr="0085744D">
        <w:trPr>
          <w:trHeight w:val="450"/>
        </w:trPr>
        <w:tc>
          <w:tcPr>
            <w:tcW w:w="2211" w:type="dxa"/>
            <w:vAlign w:val="center"/>
          </w:tcPr>
          <w:p w14:paraId="3C608504" w14:textId="77777777" w:rsidR="0085744D" w:rsidRPr="0085744D" w:rsidRDefault="0085744D" w:rsidP="0085744D">
            <w:pPr>
              <w:jc w:val="center"/>
              <w:rPr>
                <w:rFonts w:ascii="Footlight MT Light" w:eastAsia="Times New Roman" w:hAnsi="Footlight MT Light" w:cs="Times New Roman"/>
              </w:rPr>
            </w:pPr>
            <w:r w:rsidRPr="0085744D">
              <w:rPr>
                <w:rFonts w:ascii="Footlight MT Light" w:eastAsia="Times New Roman" w:hAnsi="Footlight MT Light" w:cs="Times New Roman"/>
                <w:color w:val="000000"/>
                <w:sz w:val="20"/>
                <w:szCs w:val="20"/>
              </w:rPr>
              <w:t>6,001–10,000 gallons</w:t>
            </w:r>
          </w:p>
        </w:tc>
        <w:tc>
          <w:tcPr>
            <w:tcW w:w="2104" w:type="dxa"/>
            <w:vAlign w:val="center"/>
          </w:tcPr>
          <w:p w14:paraId="5DDBCF01" w14:textId="77777777" w:rsidR="0085744D" w:rsidRPr="0085744D" w:rsidRDefault="0085744D" w:rsidP="0085744D">
            <w:pPr>
              <w:jc w:val="center"/>
              <w:rPr>
                <w:rFonts w:ascii="Footlight MT Light" w:eastAsia="Times New Roman" w:hAnsi="Footlight MT Light" w:cs="Times New Roman"/>
              </w:rPr>
            </w:pPr>
            <w:r w:rsidRPr="0085744D">
              <w:rPr>
                <w:rFonts w:ascii="Footlight MT Light" w:eastAsia="Times New Roman" w:hAnsi="Footlight MT Light" w:cs="Times New Roman"/>
                <w:color w:val="000000"/>
                <w:sz w:val="20"/>
                <w:szCs w:val="20"/>
              </w:rPr>
              <w:t>$5.50</w:t>
            </w:r>
          </w:p>
        </w:tc>
      </w:tr>
      <w:tr w:rsidR="0085744D" w:rsidRPr="0085744D" w14:paraId="17720AB3" w14:textId="77777777" w:rsidTr="0085744D">
        <w:trPr>
          <w:trHeight w:val="425"/>
        </w:trPr>
        <w:tc>
          <w:tcPr>
            <w:tcW w:w="2211" w:type="dxa"/>
            <w:vAlign w:val="center"/>
          </w:tcPr>
          <w:p w14:paraId="4B973120" w14:textId="77777777" w:rsidR="0085744D" w:rsidRPr="0085744D" w:rsidRDefault="0085744D" w:rsidP="0085744D">
            <w:pPr>
              <w:jc w:val="center"/>
              <w:rPr>
                <w:rFonts w:ascii="Footlight MT Light" w:eastAsia="Times New Roman" w:hAnsi="Footlight MT Light" w:cs="Times New Roman"/>
              </w:rPr>
            </w:pPr>
            <w:r w:rsidRPr="0085744D">
              <w:rPr>
                <w:rFonts w:ascii="Footlight MT Light" w:eastAsia="Times New Roman" w:hAnsi="Footlight MT Light" w:cs="Times New Roman"/>
                <w:color w:val="000000"/>
                <w:sz w:val="20"/>
                <w:szCs w:val="20"/>
              </w:rPr>
              <w:t>10,001–2,0000 gallons</w:t>
            </w:r>
          </w:p>
        </w:tc>
        <w:tc>
          <w:tcPr>
            <w:tcW w:w="2104" w:type="dxa"/>
            <w:vAlign w:val="center"/>
          </w:tcPr>
          <w:p w14:paraId="02447611" w14:textId="77777777" w:rsidR="0085744D" w:rsidRPr="0085744D" w:rsidRDefault="0085744D" w:rsidP="0085744D">
            <w:pPr>
              <w:jc w:val="center"/>
              <w:rPr>
                <w:rFonts w:ascii="Footlight MT Light" w:eastAsia="Times New Roman" w:hAnsi="Footlight MT Light" w:cs="Times New Roman"/>
              </w:rPr>
            </w:pPr>
            <w:r w:rsidRPr="0085744D">
              <w:rPr>
                <w:rFonts w:ascii="Footlight MT Light" w:eastAsia="Times New Roman" w:hAnsi="Footlight MT Light" w:cs="Times New Roman"/>
                <w:color w:val="000000"/>
                <w:sz w:val="20"/>
                <w:szCs w:val="20"/>
              </w:rPr>
              <w:t>$6.50</w:t>
            </w:r>
          </w:p>
        </w:tc>
      </w:tr>
      <w:tr w:rsidR="0085744D" w:rsidRPr="0085744D" w14:paraId="783E7CDB" w14:textId="77777777" w:rsidTr="0085744D">
        <w:trPr>
          <w:trHeight w:val="425"/>
        </w:trPr>
        <w:tc>
          <w:tcPr>
            <w:tcW w:w="2211" w:type="dxa"/>
            <w:vAlign w:val="center"/>
          </w:tcPr>
          <w:p w14:paraId="0D112211" w14:textId="77777777" w:rsidR="0085744D" w:rsidRPr="0085744D" w:rsidRDefault="0085744D" w:rsidP="0085744D">
            <w:pPr>
              <w:jc w:val="center"/>
              <w:rPr>
                <w:rFonts w:ascii="Footlight MT Light" w:eastAsia="Times New Roman" w:hAnsi="Footlight MT Light" w:cs="Times New Roman"/>
              </w:rPr>
            </w:pPr>
            <w:r w:rsidRPr="0085744D">
              <w:rPr>
                <w:rFonts w:ascii="Footlight MT Light" w:eastAsia="Times New Roman" w:hAnsi="Footlight MT Light" w:cs="Times New Roman"/>
                <w:color w:val="000000"/>
                <w:sz w:val="20"/>
                <w:szCs w:val="20"/>
              </w:rPr>
              <w:t>20,001–40,000 gallons</w:t>
            </w:r>
          </w:p>
        </w:tc>
        <w:tc>
          <w:tcPr>
            <w:tcW w:w="2104" w:type="dxa"/>
            <w:vAlign w:val="center"/>
          </w:tcPr>
          <w:p w14:paraId="655490A8" w14:textId="77777777" w:rsidR="0085744D" w:rsidRPr="0085744D" w:rsidRDefault="0085744D" w:rsidP="0085744D">
            <w:pPr>
              <w:jc w:val="center"/>
              <w:rPr>
                <w:rFonts w:ascii="Footlight MT Light" w:eastAsia="Times New Roman" w:hAnsi="Footlight MT Light" w:cs="Times New Roman"/>
              </w:rPr>
            </w:pPr>
            <w:r w:rsidRPr="0085744D">
              <w:rPr>
                <w:rFonts w:ascii="Footlight MT Light" w:eastAsia="Times New Roman" w:hAnsi="Footlight MT Light" w:cs="Times New Roman"/>
                <w:color w:val="000000"/>
                <w:sz w:val="20"/>
                <w:szCs w:val="20"/>
              </w:rPr>
              <w:t>$8.00</w:t>
            </w:r>
          </w:p>
        </w:tc>
      </w:tr>
      <w:tr w:rsidR="0085744D" w:rsidRPr="0085744D" w14:paraId="7935DCA0" w14:textId="77777777" w:rsidTr="0085744D">
        <w:trPr>
          <w:trHeight w:val="425"/>
        </w:trPr>
        <w:tc>
          <w:tcPr>
            <w:tcW w:w="2211" w:type="dxa"/>
            <w:vAlign w:val="center"/>
          </w:tcPr>
          <w:p w14:paraId="1048D91E" w14:textId="77777777" w:rsidR="0085744D" w:rsidRPr="0085744D" w:rsidRDefault="0085744D" w:rsidP="0085744D">
            <w:pPr>
              <w:jc w:val="center"/>
              <w:rPr>
                <w:rFonts w:ascii="Footlight MT Light" w:eastAsia="Times New Roman" w:hAnsi="Footlight MT Light" w:cs="Times New Roman"/>
              </w:rPr>
            </w:pPr>
            <w:r w:rsidRPr="0085744D">
              <w:rPr>
                <w:rFonts w:ascii="Footlight MT Light" w:eastAsia="Times New Roman" w:hAnsi="Footlight MT Light" w:cs="Times New Roman"/>
                <w:color w:val="000000"/>
                <w:sz w:val="20"/>
                <w:szCs w:val="20"/>
              </w:rPr>
              <w:t xml:space="preserve">40,001 gallons–UP </w:t>
            </w:r>
          </w:p>
        </w:tc>
        <w:tc>
          <w:tcPr>
            <w:tcW w:w="2104" w:type="dxa"/>
            <w:vAlign w:val="center"/>
          </w:tcPr>
          <w:p w14:paraId="55BE1B9B" w14:textId="77777777" w:rsidR="0085744D" w:rsidRPr="0085744D" w:rsidRDefault="0085744D" w:rsidP="0085744D">
            <w:pPr>
              <w:jc w:val="center"/>
              <w:rPr>
                <w:rFonts w:ascii="Footlight MT Light" w:eastAsia="Times New Roman" w:hAnsi="Footlight MT Light" w:cs="Times New Roman"/>
              </w:rPr>
            </w:pPr>
            <w:r w:rsidRPr="0085744D">
              <w:rPr>
                <w:rFonts w:ascii="Footlight MT Light" w:eastAsia="Times New Roman" w:hAnsi="Footlight MT Light" w:cs="Times New Roman"/>
                <w:color w:val="000000"/>
                <w:sz w:val="20"/>
                <w:szCs w:val="20"/>
              </w:rPr>
              <w:t>$9.00</w:t>
            </w:r>
          </w:p>
        </w:tc>
      </w:tr>
    </w:tbl>
    <w:p w14:paraId="527520F8" w14:textId="77777777" w:rsidR="00E6731D" w:rsidRPr="0085744D" w:rsidRDefault="00E6731D" w:rsidP="002E104B">
      <w:pPr>
        <w:spacing w:after="0" w:line="240" w:lineRule="auto"/>
        <w:jc w:val="center"/>
        <w:rPr>
          <w:rFonts w:ascii="Footlight MT Light" w:eastAsia="Times New Roman" w:hAnsi="Footlight MT Light" w:cs="Times New Roman"/>
          <w:sz w:val="24"/>
          <w:szCs w:val="24"/>
        </w:rPr>
      </w:pPr>
    </w:p>
    <w:p w14:paraId="0323EE4E" w14:textId="77777777" w:rsidR="00E6731D" w:rsidRPr="0085744D" w:rsidRDefault="00E6731D" w:rsidP="002E104B">
      <w:pPr>
        <w:spacing w:after="0" w:line="240" w:lineRule="auto"/>
        <w:jc w:val="center"/>
        <w:rPr>
          <w:rFonts w:ascii="Footlight MT Light" w:eastAsia="Times New Roman" w:hAnsi="Footlight MT Light" w:cs="Times New Roman"/>
          <w:sz w:val="24"/>
          <w:szCs w:val="24"/>
        </w:rPr>
      </w:pPr>
    </w:p>
    <w:p w14:paraId="4A11C1DD" w14:textId="77777777" w:rsidR="005A44FC" w:rsidRPr="0085744D" w:rsidRDefault="005A44FC" w:rsidP="002E104B">
      <w:pPr>
        <w:spacing w:after="0" w:line="240" w:lineRule="auto"/>
        <w:jc w:val="center"/>
        <w:rPr>
          <w:rFonts w:ascii="Footlight MT Light" w:eastAsia="Times New Roman" w:hAnsi="Footlight MT Light" w:cs="Times New Roman"/>
          <w:sz w:val="24"/>
          <w:szCs w:val="24"/>
        </w:rPr>
      </w:pPr>
    </w:p>
    <w:p w14:paraId="11DC88F6" w14:textId="77777777" w:rsidR="005A44FC" w:rsidRPr="0085744D" w:rsidRDefault="005A44FC" w:rsidP="002E104B">
      <w:pPr>
        <w:spacing w:after="0" w:line="240" w:lineRule="auto"/>
        <w:jc w:val="center"/>
        <w:rPr>
          <w:rFonts w:ascii="Footlight MT Light" w:eastAsia="Times New Roman" w:hAnsi="Footlight MT Light" w:cs="Times New Roman"/>
          <w:sz w:val="24"/>
          <w:szCs w:val="24"/>
        </w:rPr>
      </w:pPr>
    </w:p>
    <w:p w14:paraId="27A156AF" w14:textId="77777777" w:rsidR="005A44FC" w:rsidRPr="0085744D" w:rsidRDefault="005A44FC" w:rsidP="002E104B">
      <w:pPr>
        <w:spacing w:after="0" w:line="240" w:lineRule="auto"/>
        <w:jc w:val="center"/>
        <w:rPr>
          <w:rFonts w:ascii="Footlight MT Light" w:eastAsia="Times New Roman" w:hAnsi="Footlight MT Light" w:cs="Times New Roman"/>
          <w:sz w:val="24"/>
          <w:szCs w:val="24"/>
        </w:rPr>
      </w:pPr>
    </w:p>
    <w:p w14:paraId="26572332" w14:textId="77777777" w:rsidR="005A44FC" w:rsidRPr="0085744D" w:rsidRDefault="005A44FC" w:rsidP="002E104B">
      <w:pPr>
        <w:spacing w:after="0" w:line="240" w:lineRule="auto"/>
        <w:jc w:val="center"/>
        <w:rPr>
          <w:rFonts w:ascii="Footlight MT Light" w:eastAsia="Times New Roman" w:hAnsi="Footlight MT Light" w:cs="Times New Roman"/>
          <w:sz w:val="24"/>
          <w:szCs w:val="24"/>
        </w:rPr>
      </w:pPr>
    </w:p>
    <w:p w14:paraId="322FA98E" w14:textId="77777777" w:rsidR="00231325" w:rsidRPr="0085744D" w:rsidRDefault="00231325" w:rsidP="002E104B">
      <w:pPr>
        <w:spacing w:after="0" w:line="240" w:lineRule="auto"/>
        <w:jc w:val="center"/>
        <w:rPr>
          <w:rFonts w:ascii="Footlight MT Light" w:eastAsia="Times New Roman" w:hAnsi="Footlight MT Light" w:cs="Times New Roman"/>
          <w:sz w:val="24"/>
          <w:szCs w:val="24"/>
        </w:rPr>
      </w:pPr>
    </w:p>
    <w:p w14:paraId="3609F03A" w14:textId="77777777" w:rsidR="00231325" w:rsidRPr="0085744D" w:rsidRDefault="00231325" w:rsidP="002E104B">
      <w:pPr>
        <w:spacing w:after="0" w:line="240" w:lineRule="auto"/>
        <w:jc w:val="center"/>
        <w:rPr>
          <w:rFonts w:ascii="Footlight MT Light" w:eastAsia="Times New Roman" w:hAnsi="Footlight MT Light" w:cs="Times New Roman"/>
          <w:sz w:val="24"/>
          <w:szCs w:val="24"/>
        </w:rPr>
      </w:pPr>
    </w:p>
    <w:p w14:paraId="7E671D36" w14:textId="77777777" w:rsidR="005A44FC" w:rsidRPr="0085744D" w:rsidRDefault="005A44FC" w:rsidP="002E104B">
      <w:pPr>
        <w:spacing w:after="0" w:line="240" w:lineRule="auto"/>
        <w:jc w:val="center"/>
        <w:rPr>
          <w:rFonts w:ascii="Footlight MT Light" w:eastAsia="Times New Roman" w:hAnsi="Footlight MT Light" w:cs="Times New Roman"/>
          <w:sz w:val="24"/>
          <w:szCs w:val="24"/>
        </w:rPr>
      </w:pPr>
    </w:p>
    <w:p w14:paraId="13BB7FC4" w14:textId="18DA4DB2" w:rsidR="005A44FC" w:rsidRDefault="005A44FC" w:rsidP="002E104B">
      <w:pPr>
        <w:spacing w:after="0" w:line="240" w:lineRule="auto"/>
        <w:jc w:val="center"/>
        <w:rPr>
          <w:rFonts w:ascii="Footlight MT Light" w:eastAsia="Times New Roman" w:hAnsi="Footlight MT Light" w:cs="Times New Roman"/>
          <w:sz w:val="24"/>
          <w:szCs w:val="24"/>
        </w:rPr>
      </w:pPr>
    </w:p>
    <w:p w14:paraId="0742F74D" w14:textId="77777777" w:rsidR="0085744D" w:rsidRDefault="0085744D" w:rsidP="002E104B">
      <w:pPr>
        <w:spacing w:after="0" w:line="240" w:lineRule="auto"/>
        <w:jc w:val="center"/>
        <w:rPr>
          <w:rFonts w:ascii="Footlight MT Light" w:eastAsia="Times New Roman" w:hAnsi="Footlight MT Light" w:cs="Times New Roman"/>
          <w:sz w:val="24"/>
          <w:szCs w:val="24"/>
        </w:rPr>
      </w:pPr>
    </w:p>
    <w:p w14:paraId="47F6A0E3" w14:textId="77777777" w:rsidR="0085744D" w:rsidRDefault="0085744D" w:rsidP="002E104B">
      <w:pPr>
        <w:spacing w:after="0" w:line="240" w:lineRule="auto"/>
        <w:jc w:val="center"/>
        <w:rPr>
          <w:rFonts w:ascii="Footlight MT Light" w:eastAsia="Times New Roman" w:hAnsi="Footlight MT Light" w:cs="Times New Roman"/>
          <w:sz w:val="24"/>
          <w:szCs w:val="24"/>
        </w:rPr>
      </w:pPr>
    </w:p>
    <w:p w14:paraId="7BFB599E" w14:textId="6D455BA9" w:rsidR="000214FA" w:rsidRPr="0085744D" w:rsidRDefault="00DE1F69" w:rsidP="000214FA">
      <w:pPr>
        <w:spacing w:after="0" w:line="240" w:lineRule="auto"/>
        <w:jc w:val="center"/>
        <w:rPr>
          <w:rFonts w:ascii="Footlight MT Light" w:eastAsia="Times New Roman" w:hAnsi="Footlight MT Light" w:cs="Times New Roman"/>
          <w:b/>
          <w:bCs/>
          <w:sz w:val="32"/>
          <w:szCs w:val="32"/>
          <w:u w:val="single"/>
        </w:rPr>
      </w:pPr>
      <w:r w:rsidRPr="0085744D">
        <w:rPr>
          <w:rFonts w:ascii="Footlight MT Light" w:eastAsia="Times New Roman" w:hAnsi="Footlight MT Light" w:cs="Times New Roman"/>
          <w:b/>
          <w:bCs/>
          <w:sz w:val="32"/>
          <w:szCs w:val="32"/>
          <w:highlight w:val="yellow"/>
          <w:u w:val="single"/>
        </w:rPr>
        <w:t xml:space="preserve">2025 </w:t>
      </w:r>
      <w:r w:rsidR="00E6731D" w:rsidRPr="0085744D">
        <w:rPr>
          <w:rFonts w:ascii="Footlight MT Light" w:eastAsia="Times New Roman" w:hAnsi="Footlight MT Light" w:cs="Times New Roman"/>
          <w:b/>
          <w:bCs/>
          <w:sz w:val="32"/>
          <w:szCs w:val="32"/>
          <w:highlight w:val="yellow"/>
          <w:u w:val="single"/>
        </w:rPr>
        <w:t xml:space="preserve">MONTHLY </w:t>
      </w:r>
      <w:r w:rsidR="002E104B" w:rsidRPr="0085744D">
        <w:rPr>
          <w:rFonts w:ascii="Footlight MT Light" w:eastAsia="Times New Roman" w:hAnsi="Footlight MT Light" w:cs="Times New Roman"/>
          <w:b/>
          <w:bCs/>
          <w:sz w:val="32"/>
          <w:szCs w:val="32"/>
          <w:highlight w:val="yellow"/>
          <w:u w:val="single"/>
        </w:rPr>
        <w:t>WATER RATE</w:t>
      </w:r>
      <w:r w:rsidR="002F2720" w:rsidRPr="0085744D">
        <w:rPr>
          <w:rFonts w:ascii="Footlight MT Light" w:eastAsia="Times New Roman" w:hAnsi="Footlight MT Light" w:cs="Times New Roman"/>
          <w:b/>
          <w:bCs/>
          <w:sz w:val="32"/>
          <w:szCs w:val="32"/>
          <w:highlight w:val="yellow"/>
          <w:u w:val="single"/>
        </w:rPr>
        <w:t xml:space="preserve">S EFFECTIVE </w:t>
      </w:r>
      <w:r w:rsidR="005A44FC" w:rsidRPr="0085744D">
        <w:rPr>
          <w:rFonts w:ascii="Footlight MT Light" w:eastAsia="Times New Roman" w:hAnsi="Footlight MT Light" w:cs="Times New Roman"/>
          <w:b/>
          <w:bCs/>
          <w:sz w:val="32"/>
          <w:szCs w:val="32"/>
          <w:highlight w:val="yellow"/>
          <w:u w:val="single"/>
        </w:rPr>
        <w:t>JUNE 1, 2025</w:t>
      </w:r>
    </w:p>
    <w:tbl>
      <w:tblPr>
        <w:tblStyle w:val="TableGrid"/>
        <w:tblpPr w:leftFromText="180" w:rightFromText="180" w:vertAnchor="text" w:horzAnchor="margin" w:tblpY="241"/>
        <w:tblW w:w="0" w:type="auto"/>
        <w:tblLook w:val="04A0" w:firstRow="1" w:lastRow="0" w:firstColumn="1" w:lastColumn="0" w:noHBand="0" w:noVBand="1"/>
      </w:tblPr>
      <w:tblGrid>
        <w:gridCol w:w="2065"/>
        <w:gridCol w:w="1440"/>
        <w:gridCol w:w="2160"/>
      </w:tblGrid>
      <w:tr w:rsidR="0085744D" w:rsidRPr="0085744D" w14:paraId="394F4272" w14:textId="77777777" w:rsidTr="0085744D">
        <w:trPr>
          <w:trHeight w:val="343"/>
        </w:trPr>
        <w:tc>
          <w:tcPr>
            <w:tcW w:w="2065" w:type="dxa"/>
            <w:vAlign w:val="center"/>
          </w:tcPr>
          <w:p w14:paraId="1DCF92EC" w14:textId="77777777" w:rsidR="0085744D" w:rsidRPr="0085744D" w:rsidRDefault="0085744D" w:rsidP="0085744D">
            <w:pPr>
              <w:jc w:val="center"/>
              <w:rPr>
                <w:rFonts w:ascii="Footlight MT Light" w:hAnsi="Footlight MT Light"/>
                <w:b/>
                <w:bCs/>
                <w:color w:val="FF0000"/>
              </w:rPr>
            </w:pPr>
            <w:bookmarkStart w:id="2" w:name="_Hlk145494759"/>
            <w:r w:rsidRPr="0085744D">
              <w:rPr>
                <w:rFonts w:ascii="Footlight MT Light" w:hAnsi="Footlight MT Light"/>
                <w:b/>
                <w:bCs/>
                <w:color w:val="FF0000"/>
              </w:rPr>
              <w:t>Meters by Size</w:t>
            </w:r>
          </w:p>
        </w:tc>
        <w:tc>
          <w:tcPr>
            <w:tcW w:w="1440" w:type="dxa"/>
            <w:vAlign w:val="center"/>
          </w:tcPr>
          <w:p w14:paraId="3F441DD5" w14:textId="77777777" w:rsidR="0085744D" w:rsidRPr="0085744D" w:rsidRDefault="0085744D" w:rsidP="0085744D">
            <w:pPr>
              <w:jc w:val="center"/>
              <w:rPr>
                <w:rFonts w:ascii="Footlight MT Light" w:hAnsi="Footlight MT Light"/>
                <w:b/>
                <w:bCs/>
                <w:color w:val="FF0000"/>
              </w:rPr>
            </w:pPr>
            <w:r w:rsidRPr="0085744D">
              <w:rPr>
                <w:rFonts w:ascii="Footlight MT Light" w:hAnsi="Footlight MT Light"/>
                <w:b/>
                <w:bCs/>
                <w:color w:val="FF0000"/>
              </w:rPr>
              <w:t>AWWA Standards</w:t>
            </w:r>
          </w:p>
        </w:tc>
        <w:tc>
          <w:tcPr>
            <w:tcW w:w="2160" w:type="dxa"/>
            <w:vAlign w:val="center"/>
          </w:tcPr>
          <w:p w14:paraId="333953C4" w14:textId="77777777" w:rsidR="0085744D" w:rsidRPr="0085744D" w:rsidRDefault="0085744D" w:rsidP="0085744D">
            <w:pPr>
              <w:jc w:val="center"/>
              <w:rPr>
                <w:rFonts w:ascii="Footlight MT Light" w:hAnsi="Footlight MT Light"/>
                <w:b/>
                <w:bCs/>
                <w:color w:val="FF0000"/>
              </w:rPr>
            </w:pPr>
            <w:r w:rsidRPr="0085744D">
              <w:rPr>
                <w:rFonts w:ascii="Footlight MT Light" w:hAnsi="Footlight MT Light"/>
                <w:b/>
                <w:bCs/>
                <w:color w:val="FF0000"/>
              </w:rPr>
              <w:t>Monthly Minimum- Base Rate</w:t>
            </w:r>
          </w:p>
        </w:tc>
      </w:tr>
      <w:tr w:rsidR="0085744D" w:rsidRPr="0085744D" w14:paraId="2E79D5ED" w14:textId="77777777" w:rsidTr="0085744D">
        <w:trPr>
          <w:trHeight w:val="343"/>
        </w:trPr>
        <w:tc>
          <w:tcPr>
            <w:tcW w:w="2065" w:type="dxa"/>
            <w:vAlign w:val="center"/>
          </w:tcPr>
          <w:p w14:paraId="30B4EAC1" w14:textId="77777777" w:rsidR="0085744D" w:rsidRPr="0085744D" w:rsidRDefault="0085744D" w:rsidP="0085744D">
            <w:pPr>
              <w:jc w:val="center"/>
              <w:rPr>
                <w:rFonts w:ascii="Footlight MT Light" w:hAnsi="Footlight MT Light" w:cs="Calibri"/>
                <w:color w:val="FF0000"/>
              </w:rPr>
            </w:pPr>
            <w:r w:rsidRPr="0085744D">
              <w:rPr>
                <w:rFonts w:ascii="Footlight MT Light" w:hAnsi="Footlight MT Light" w:cs="Calibri"/>
                <w:color w:val="FF0000"/>
              </w:rPr>
              <w:t xml:space="preserve"> 5/8" X 3/4"</w:t>
            </w:r>
          </w:p>
        </w:tc>
        <w:tc>
          <w:tcPr>
            <w:tcW w:w="1440" w:type="dxa"/>
            <w:vAlign w:val="center"/>
          </w:tcPr>
          <w:p w14:paraId="279EB1B3" w14:textId="77777777" w:rsidR="0085744D" w:rsidRPr="0085744D" w:rsidRDefault="0085744D" w:rsidP="0085744D">
            <w:pPr>
              <w:jc w:val="center"/>
              <w:rPr>
                <w:rFonts w:ascii="Footlight MT Light" w:hAnsi="Footlight MT Light"/>
                <w:color w:val="FF0000"/>
              </w:rPr>
            </w:pPr>
            <w:r w:rsidRPr="0085744D">
              <w:rPr>
                <w:rFonts w:ascii="Footlight MT Light" w:hAnsi="Footlight MT Light"/>
                <w:color w:val="FF0000"/>
              </w:rPr>
              <w:t>1</w:t>
            </w:r>
          </w:p>
        </w:tc>
        <w:tc>
          <w:tcPr>
            <w:tcW w:w="2160" w:type="dxa"/>
            <w:vAlign w:val="center"/>
          </w:tcPr>
          <w:p w14:paraId="0E13F3BA" w14:textId="77777777" w:rsidR="0085744D" w:rsidRPr="0085744D" w:rsidRDefault="0085744D" w:rsidP="0085744D">
            <w:pPr>
              <w:jc w:val="center"/>
              <w:rPr>
                <w:rFonts w:ascii="Footlight MT Light" w:hAnsi="Footlight MT Light"/>
                <w:color w:val="FF0000"/>
              </w:rPr>
            </w:pPr>
            <w:r w:rsidRPr="0085744D">
              <w:rPr>
                <w:rFonts w:ascii="Footlight MT Light" w:eastAsia="Times New Roman" w:hAnsi="Footlight MT Light" w:cs="Times New Roman"/>
                <w:color w:val="FF0000"/>
              </w:rPr>
              <w:t>$36.99</w:t>
            </w:r>
          </w:p>
        </w:tc>
      </w:tr>
      <w:tr w:rsidR="0085744D" w:rsidRPr="0085744D" w14:paraId="137BE135" w14:textId="77777777" w:rsidTr="0085744D">
        <w:trPr>
          <w:trHeight w:val="357"/>
        </w:trPr>
        <w:tc>
          <w:tcPr>
            <w:tcW w:w="2065" w:type="dxa"/>
            <w:vAlign w:val="center"/>
          </w:tcPr>
          <w:p w14:paraId="1310B726" w14:textId="77777777" w:rsidR="0085744D" w:rsidRPr="0085744D" w:rsidRDefault="0085744D" w:rsidP="0085744D">
            <w:pPr>
              <w:jc w:val="center"/>
              <w:rPr>
                <w:rFonts w:ascii="Footlight MT Light" w:hAnsi="Footlight MT Light" w:cs="Calibri"/>
                <w:color w:val="FF0000"/>
              </w:rPr>
            </w:pPr>
            <w:r w:rsidRPr="0085744D">
              <w:rPr>
                <w:rFonts w:ascii="Footlight MT Light" w:hAnsi="Footlight MT Light" w:cs="Calibri"/>
                <w:color w:val="FF0000"/>
              </w:rPr>
              <w:t>3/4”</w:t>
            </w:r>
          </w:p>
        </w:tc>
        <w:tc>
          <w:tcPr>
            <w:tcW w:w="1440" w:type="dxa"/>
            <w:vAlign w:val="center"/>
          </w:tcPr>
          <w:p w14:paraId="034EDC50" w14:textId="77777777" w:rsidR="0085744D" w:rsidRPr="0085744D" w:rsidRDefault="0085744D" w:rsidP="0085744D">
            <w:pPr>
              <w:jc w:val="center"/>
              <w:rPr>
                <w:rFonts w:ascii="Footlight MT Light" w:hAnsi="Footlight MT Light"/>
                <w:color w:val="FF0000"/>
              </w:rPr>
            </w:pPr>
            <w:r w:rsidRPr="0085744D">
              <w:rPr>
                <w:rFonts w:ascii="Footlight MT Light" w:hAnsi="Footlight MT Light"/>
                <w:color w:val="FF0000"/>
              </w:rPr>
              <w:t>1.5</w:t>
            </w:r>
          </w:p>
        </w:tc>
        <w:tc>
          <w:tcPr>
            <w:tcW w:w="2160" w:type="dxa"/>
            <w:vAlign w:val="center"/>
          </w:tcPr>
          <w:p w14:paraId="0366A2B0" w14:textId="77777777" w:rsidR="0085744D" w:rsidRPr="0085744D" w:rsidRDefault="0085744D" w:rsidP="0085744D">
            <w:pPr>
              <w:jc w:val="center"/>
              <w:rPr>
                <w:rFonts w:ascii="Footlight MT Light" w:hAnsi="Footlight MT Light"/>
                <w:color w:val="FF0000"/>
              </w:rPr>
            </w:pPr>
            <w:r w:rsidRPr="0085744D">
              <w:rPr>
                <w:rFonts w:ascii="Footlight MT Light" w:eastAsia="Times New Roman" w:hAnsi="Footlight MT Light" w:cs="Times New Roman"/>
                <w:color w:val="FF0000"/>
              </w:rPr>
              <w:t>$55.48</w:t>
            </w:r>
          </w:p>
        </w:tc>
      </w:tr>
      <w:tr w:rsidR="0085744D" w:rsidRPr="0085744D" w14:paraId="30C1188D" w14:textId="77777777" w:rsidTr="0085744D">
        <w:trPr>
          <w:trHeight w:val="343"/>
        </w:trPr>
        <w:tc>
          <w:tcPr>
            <w:tcW w:w="2065" w:type="dxa"/>
            <w:vAlign w:val="center"/>
          </w:tcPr>
          <w:p w14:paraId="127B5942" w14:textId="77777777" w:rsidR="0085744D" w:rsidRPr="0085744D" w:rsidRDefault="0085744D" w:rsidP="0085744D">
            <w:pPr>
              <w:jc w:val="center"/>
              <w:rPr>
                <w:rFonts w:ascii="Footlight MT Light" w:hAnsi="Footlight MT Light" w:cs="Calibri"/>
                <w:color w:val="FF0000"/>
              </w:rPr>
            </w:pPr>
            <w:r w:rsidRPr="0085744D">
              <w:rPr>
                <w:rFonts w:ascii="Footlight MT Light" w:hAnsi="Footlight MT Light" w:cs="Calibri"/>
                <w:color w:val="FF0000"/>
              </w:rPr>
              <w:t>1"</w:t>
            </w:r>
          </w:p>
        </w:tc>
        <w:tc>
          <w:tcPr>
            <w:tcW w:w="1440" w:type="dxa"/>
            <w:vAlign w:val="center"/>
          </w:tcPr>
          <w:p w14:paraId="211BE73F" w14:textId="77777777" w:rsidR="0085744D" w:rsidRPr="0085744D" w:rsidRDefault="0085744D" w:rsidP="0085744D">
            <w:pPr>
              <w:jc w:val="center"/>
              <w:rPr>
                <w:rFonts w:ascii="Footlight MT Light" w:hAnsi="Footlight MT Light"/>
                <w:color w:val="FF0000"/>
              </w:rPr>
            </w:pPr>
            <w:r w:rsidRPr="0085744D">
              <w:rPr>
                <w:rFonts w:ascii="Footlight MT Light" w:hAnsi="Footlight MT Light"/>
                <w:color w:val="FF0000"/>
              </w:rPr>
              <w:t>2.5</w:t>
            </w:r>
          </w:p>
        </w:tc>
        <w:tc>
          <w:tcPr>
            <w:tcW w:w="2160" w:type="dxa"/>
            <w:vAlign w:val="center"/>
          </w:tcPr>
          <w:p w14:paraId="468328CD" w14:textId="77777777" w:rsidR="0085744D" w:rsidRPr="0085744D" w:rsidRDefault="0085744D" w:rsidP="0085744D">
            <w:pPr>
              <w:jc w:val="center"/>
              <w:rPr>
                <w:rFonts w:ascii="Footlight MT Light" w:hAnsi="Footlight MT Light"/>
                <w:color w:val="FF0000"/>
              </w:rPr>
            </w:pPr>
            <w:r w:rsidRPr="0085744D">
              <w:rPr>
                <w:rFonts w:ascii="Footlight MT Light" w:eastAsia="Times New Roman" w:hAnsi="Footlight MT Light" w:cs="Times New Roman"/>
                <w:color w:val="FF0000"/>
              </w:rPr>
              <w:t>$92.47</w:t>
            </w:r>
          </w:p>
        </w:tc>
      </w:tr>
      <w:tr w:rsidR="0085744D" w:rsidRPr="0085744D" w14:paraId="3429EC9C" w14:textId="77777777" w:rsidTr="0085744D">
        <w:trPr>
          <w:trHeight w:val="343"/>
        </w:trPr>
        <w:tc>
          <w:tcPr>
            <w:tcW w:w="2065" w:type="dxa"/>
            <w:vAlign w:val="center"/>
          </w:tcPr>
          <w:p w14:paraId="7AD7B3BC" w14:textId="77777777" w:rsidR="0085744D" w:rsidRPr="0085744D" w:rsidRDefault="0085744D" w:rsidP="0085744D">
            <w:pPr>
              <w:jc w:val="center"/>
              <w:rPr>
                <w:rFonts w:ascii="Footlight MT Light" w:hAnsi="Footlight MT Light" w:cs="Calibri"/>
                <w:color w:val="FF0000"/>
              </w:rPr>
            </w:pPr>
            <w:r w:rsidRPr="0085744D">
              <w:rPr>
                <w:rFonts w:ascii="Footlight MT Light" w:hAnsi="Footlight MT Light" w:cs="Calibri"/>
                <w:color w:val="FF0000"/>
              </w:rPr>
              <w:t>1-1/2"</w:t>
            </w:r>
          </w:p>
        </w:tc>
        <w:tc>
          <w:tcPr>
            <w:tcW w:w="1440" w:type="dxa"/>
            <w:vAlign w:val="center"/>
          </w:tcPr>
          <w:p w14:paraId="40171D52" w14:textId="77777777" w:rsidR="0085744D" w:rsidRPr="0085744D" w:rsidRDefault="0085744D" w:rsidP="0085744D">
            <w:pPr>
              <w:jc w:val="center"/>
              <w:rPr>
                <w:rFonts w:ascii="Footlight MT Light" w:hAnsi="Footlight MT Light"/>
                <w:color w:val="FF0000"/>
              </w:rPr>
            </w:pPr>
            <w:r w:rsidRPr="0085744D">
              <w:rPr>
                <w:rFonts w:ascii="Footlight MT Light" w:hAnsi="Footlight MT Light"/>
                <w:color w:val="FF0000"/>
              </w:rPr>
              <w:t>5</w:t>
            </w:r>
          </w:p>
        </w:tc>
        <w:tc>
          <w:tcPr>
            <w:tcW w:w="2160" w:type="dxa"/>
            <w:vAlign w:val="center"/>
          </w:tcPr>
          <w:p w14:paraId="51CCAD87" w14:textId="77777777" w:rsidR="0085744D" w:rsidRPr="0085744D" w:rsidRDefault="0085744D" w:rsidP="0085744D">
            <w:pPr>
              <w:jc w:val="center"/>
              <w:rPr>
                <w:rFonts w:ascii="Footlight MT Light" w:hAnsi="Footlight MT Light"/>
                <w:color w:val="FF0000"/>
              </w:rPr>
            </w:pPr>
            <w:r w:rsidRPr="0085744D">
              <w:rPr>
                <w:rFonts w:ascii="Footlight MT Light" w:eastAsia="Times New Roman" w:hAnsi="Footlight MT Light" w:cs="Times New Roman"/>
                <w:color w:val="FF0000"/>
              </w:rPr>
              <w:t>$184.95</w:t>
            </w:r>
          </w:p>
        </w:tc>
      </w:tr>
      <w:tr w:rsidR="0085744D" w:rsidRPr="0085744D" w14:paraId="01D724F0" w14:textId="77777777" w:rsidTr="0085744D">
        <w:trPr>
          <w:trHeight w:val="343"/>
        </w:trPr>
        <w:tc>
          <w:tcPr>
            <w:tcW w:w="2065" w:type="dxa"/>
            <w:vAlign w:val="center"/>
          </w:tcPr>
          <w:p w14:paraId="4766EAF9" w14:textId="77777777" w:rsidR="0085744D" w:rsidRPr="0085744D" w:rsidRDefault="0085744D" w:rsidP="0085744D">
            <w:pPr>
              <w:jc w:val="center"/>
              <w:rPr>
                <w:rFonts w:ascii="Footlight MT Light" w:hAnsi="Footlight MT Light" w:cs="Calibri"/>
                <w:color w:val="FF0000"/>
              </w:rPr>
            </w:pPr>
            <w:r w:rsidRPr="0085744D">
              <w:rPr>
                <w:rFonts w:ascii="Footlight MT Light" w:hAnsi="Footlight MT Light" w:cs="Calibri"/>
                <w:color w:val="FF0000"/>
              </w:rPr>
              <w:t>2"</w:t>
            </w:r>
          </w:p>
        </w:tc>
        <w:tc>
          <w:tcPr>
            <w:tcW w:w="1440" w:type="dxa"/>
            <w:vAlign w:val="center"/>
          </w:tcPr>
          <w:p w14:paraId="5251252D" w14:textId="77777777" w:rsidR="0085744D" w:rsidRPr="0085744D" w:rsidRDefault="0085744D" w:rsidP="0085744D">
            <w:pPr>
              <w:jc w:val="center"/>
              <w:rPr>
                <w:rFonts w:ascii="Footlight MT Light" w:hAnsi="Footlight MT Light"/>
                <w:color w:val="FF0000"/>
              </w:rPr>
            </w:pPr>
            <w:r w:rsidRPr="0085744D">
              <w:rPr>
                <w:rFonts w:ascii="Footlight MT Light" w:hAnsi="Footlight MT Light"/>
                <w:color w:val="FF0000"/>
              </w:rPr>
              <w:t>8</w:t>
            </w:r>
          </w:p>
        </w:tc>
        <w:tc>
          <w:tcPr>
            <w:tcW w:w="2160" w:type="dxa"/>
            <w:vAlign w:val="center"/>
          </w:tcPr>
          <w:p w14:paraId="0E0C1D92" w14:textId="77777777" w:rsidR="0085744D" w:rsidRPr="0085744D" w:rsidRDefault="0085744D" w:rsidP="0085744D">
            <w:pPr>
              <w:jc w:val="center"/>
              <w:rPr>
                <w:rFonts w:ascii="Footlight MT Light" w:hAnsi="Footlight MT Light"/>
                <w:color w:val="FF0000"/>
              </w:rPr>
            </w:pPr>
            <w:r w:rsidRPr="0085744D">
              <w:rPr>
                <w:rFonts w:ascii="Footlight MT Light" w:eastAsia="Times New Roman" w:hAnsi="Footlight MT Light" w:cs="Times New Roman"/>
                <w:color w:val="FF0000"/>
              </w:rPr>
              <w:t>$295.92</w:t>
            </w:r>
          </w:p>
        </w:tc>
      </w:tr>
      <w:tr w:rsidR="0085744D" w:rsidRPr="0085744D" w14:paraId="13F9454B" w14:textId="77777777" w:rsidTr="0085744D">
        <w:trPr>
          <w:trHeight w:val="343"/>
        </w:trPr>
        <w:tc>
          <w:tcPr>
            <w:tcW w:w="2065" w:type="dxa"/>
            <w:vAlign w:val="center"/>
          </w:tcPr>
          <w:p w14:paraId="35B0B5D3" w14:textId="77777777" w:rsidR="0085744D" w:rsidRPr="0085744D" w:rsidRDefault="0085744D" w:rsidP="0085744D">
            <w:pPr>
              <w:jc w:val="center"/>
              <w:rPr>
                <w:rFonts w:ascii="Footlight MT Light" w:hAnsi="Footlight MT Light" w:cs="Calibri"/>
                <w:color w:val="FF0000"/>
              </w:rPr>
            </w:pPr>
            <w:r w:rsidRPr="0085744D">
              <w:rPr>
                <w:rFonts w:ascii="Footlight MT Light" w:hAnsi="Footlight MT Light" w:cs="Calibri"/>
                <w:color w:val="FF0000"/>
              </w:rPr>
              <w:t>3" Displacement</w:t>
            </w:r>
          </w:p>
        </w:tc>
        <w:tc>
          <w:tcPr>
            <w:tcW w:w="1440" w:type="dxa"/>
            <w:vAlign w:val="center"/>
          </w:tcPr>
          <w:p w14:paraId="573C20B1" w14:textId="77777777" w:rsidR="0085744D" w:rsidRPr="0085744D" w:rsidRDefault="0085744D" w:rsidP="0085744D">
            <w:pPr>
              <w:jc w:val="center"/>
              <w:rPr>
                <w:rFonts w:ascii="Footlight MT Light" w:hAnsi="Footlight MT Light"/>
                <w:color w:val="FF0000"/>
              </w:rPr>
            </w:pPr>
            <w:r w:rsidRPr="0085744D">
              <w:rPr>
                <w:rFonts w:ascii="Footlight MT Light" w:hAnsi="Footlight MT Light"/>
                <w:color w:val="FF0000"/>
              </w:rPr>
              <w:t>9</w:t>
            </w:r>
          </w:p>
        </w:tc>
        <w:tc>
          <w:tcPr>
            <w:tcW w:w="2160" w:type="dxa"/>
            <w:vAlign w:val="center"/>
          </w:tcPr>
          <w:p w14:paraId="38BF0A42" w14:textId="77777777" w:rsidR="0085744D" w:rsidRPr="0085744D" w:rsidRDefault="0085744D" w:rsidP="0085744D">
            <w:pPr>
              <w:jc w:val="center"/>
              <w:rPr>
                <w:rFonts w:ascii="Footlight MT Light" w:hAnsi="Footlight MT Light"/>
                <w:color w:val="FF0000"/>
              </w:rPr>
            </w:pPr>
            <w:r w:rsidRPr="0085744D">
              <w:rPr>
                <w:rFonts w:ascii="Footlight MT Light" w:eastAsia="Times New Roman" w:hAnsi="Footlight MT Light" w:cs="Times New Roman"/>
                <w:color w:val="FF0000"/>
              </w:rPr>
              <w:t>$332.91</w:t>
            </w:r>
          </w:p>
        </w:tc>
      </w:tr>
      <w:tr w:rsidR="0085744D" w:rsidRPr="0085744D" w14:paraId="14AECEB5" w14:textId="77777777" w:rsidTr="0085744D">
        <w:trPr>
          <w:trHeight w:val="343"/>
        </w:trPr>
        <w:tc>
          <w:tcPr>
            <w:tcW w:w="2065" w:type="dxa"/>
            <w:vAlign w:val="center"/>
          </w:tcPr>
          <w:p w14:paraId="5CE41461" w14:textId="77777777" w:rsidR="0085744D" w:rsidRPr="0085744D" w:rsidRDefault="0085744D" w:rsidP="0085744D">
            <w:pPr>
              <w:jc w:val="center"/>
              <w:rPr>
                <w:rFonts w:ascii="Footlight MT Light" w:hAnsi="Footlight MT Light" w:cs="Calibri"/>
                <w:color w:val="FF0000"/>
              </w:rPr>
            </w:pPr>
            <w:r w:rsidRPr="0085744D">
              <w:rPr>
                <w:rFonts w:ascii="Footlight MT Light" w:hAnsi="Footlight MT Light" w:cs="Calibri"/>
                <w:color w:val="FF0000"/>
              </w:rPr>
              <w:t>3" Compound</w:t>
            </w:r>
          </w:p>
        </w:tc>
        <w:tc>
          <w:tcPr>
            <w:tcW w:w="1440" w:type="dxa"/>
            <w:vAlign w:val="center"/>
          </w:tcPr>
          <w:p w14:paraId="34EEA7AD" w14:textId="77777777" w:rsidR="0085744D" w:rsidRPr="0085744D" w:rsidRDefault="0085744D" w:rsidP="0085744D">
            <w:pPr>
              <w:jc w:val="center"/>
              <w:rPr>
                <w:rFonts w:ascii="Footlight MT Light" w:hAnsi="Footlight MT Light"/>
                <w:color w:val="FF0000"/>
              </w:rPr>
            </w:pPr>
            <w:r w:rsidRPr="0085744D">
              <w:rPr>
                <w:rFonts w:ascii="Footlight MT Light" w:hAnsi="Footlight MT Light"/>
                <w:color w:val="FF0000"/>
              </w:rPr>
              <w:t>16</w:t>
            </w:r>
          </w:p>
        </w:tc>
        <w:tc>
          <w:tcPr>
            <w:tcW w:w="2160" w:type="dxa"/>
            <w:vAlign w:val="center"/>
          </w:tcPr>
          <w:p w14:paraId="42A37AE7" w14:textId="77777777" w:rsidR="0085744D" w:rsidRPr="0085744D" w:rsidRDefault="0085744D" w:rsidP="0085744D">
            <w:pPr>
              <w:jc w:val="center"/>
              <w:rPr>
                <w:rFonts w:ascii="Footlight MT Light" w:hAnsi="Footlight MT Light"/>
                <w:color w:val="FF0000"/>
              </w:rPr>
            </w:pPr>
            <w:r w:rsidRPr="0085744D">
              <w:rPr>
                <w:rFonts w:ascii="Footlight MT Light" w:eastAsia="Times New Roman" w:hAnsi="Footlight MT Light" w:cs="Times New Roman"/>
                <w:color w:val="FF0000"/>
              </w:rPr>
              <w:t>$591.83</w:t>
            </w:r>
          </w:p>
        </w:tc>
      </w:tr>
      <w:tr w:rsidR="0085744D" w:rsidRPr="0085744D" w14:paraId="54EB9A6F" w14:textId="77777777" w:rsidTr="0085744D">
        <w:trPr>
          <w:trHeight w:val="343"/>
        </w:trPr>
        <w:tc>
          <w:tcPr>
            <w:tcW w:w="2065" w:type="dxa"/>
            <w:vAlign w:val="center"/>
          </w:tcPr>
          <w:p w14:paraId="113CA09E" w14:textId="77777777" w:rsidR="0085744D" w:rsidRPr="0085744D" w:rsidRDefault="0085744D" w:rsidP="0085744D">
            <w:pPr>
              <w:jc w:val="center"/>
              <w:rPr>
                <w:rFonts w:ascii="Footlight MT Light" w:hAnsi="Footlight MT Light" w:cs="Calibri"/>
                <w:color w:val="FF0000"/>
              </w:rPr>
            </w:pPr>
            <w:r w:rsidRPr="0085744D">
              <w:rPr>
                <w:rFonts w:ascii="Footlight MT Light" w:hAnsi="Footlight MT Light" w:cs="Calibri"/>
                <w:color w:val="FF0000"/>
              </w:rPr>
              <w:t>3" Turbine</w:t>
            </w:r>
          </w:p>
        </w:tc>
        <w:tc>
          <w:tcPr>
            <w:tcW w:w="1440" w:type="dxa"/>
            <w:vAlign w:val="center"/>
          </w:tcPr>
          <w:p w14:paraId="5DEA7CFA" w14:textId="77777777" w:rsidR="0085744D" w:rsidRPr="0085744D" w:rsidRDefault="0085744D" w:rsidP="0085744D">
            <w:pPr>
              <w:jc w:val="center"/>
              <w:rPr>
                <w:rFonts w:ascii="Footlight MT Light" w:hAnsi="Footlight MT Light"/>
                <w:color w:val="FF0000"/>
              </w:rPr>
            </w:pPr>
            <w:r w:rsidRPr="0085744D">
              <w:rPr>
                <w:rFonts w:ascii="Footlight MT Light" w:hAnsi="Footlight MT Light"/>
                <w:color w:val="FF0000"/>
              </w:rPr>
              <w:t>17.5</w:t>
            </w:r>
          </w:p>
        </w:tc>
        <w:tc>
          <w:tcPr>
            <w:tcW w:w="2160" w:type="dxa"/>
            <w:vAlign w:val="center"/>
          </w:tcPr>
          <w:p w14:paraId="07C969C7" w14:textId="77777777" w:rsidR="0085744D" w:rsidRPr="0085744D" w:rsidRDefault="0085744D" w:rsidP="0085744D">
            <w:pPr>
              <w:jc w:val="center"/>
              <w:rPr>
                <w:rFonts w:ascii="Footlight MT Light" w:hAnsi="Footlight MT Light"/>
                <w:color w:val="FF0000"/>
              </w:rPr>
            </w:pPr>
            <w:r w:rsidRPr="0085744D">
              <w:rPr>
                <w:rFonts w:ascii="Footlight MT Light" w:eastAsia="Times New Roman" w:hAnsi="Footlight MT Light" w:cs="Times New Roman"/>
                <w:color w:val="FF0000"/>
              </w:rPr>
              <w:t>$647.32</w:t>
            </w:r>
          </w:p>
        </w:tc>
      </w:tr>
      <w:tr w:rsidR="0085744D" w:rsidRPr="0085744D" w14:paraId="549B75F5" w14:textId="77777777" w:rsidTr="0085744D">
        <w:trPr>
          <w:trHeight w:val="343"/>
        </w:trPr>
        <w:tc>
          <w:tcPr>
            <w:tcW w:w="2065" w:type="dxa"/>
            <w:vAlign w:val="center"/>
          </w:tcPr>
          <w:p w14:paraId="6D90756E" w14:textId="77777777" w:rsidR="0085744D" w:rsidRPr="0085744D" w:rsidRDefault="0085744D" w:rsidP="0085744D">
            <w:pPr>
              <w:jc w:val="center"/>
              <w:rPr>
                <w:rFonts w:ascii="Footlight MT Light" w:hAnsi="Footlight MT Light" w:cs="Calibri"/>
                <w:color w:val="FF0000"/>
              </w:rPr>
            </w:pPr>
            <w:r w:rsidRPr="0085744D">
              <w:rPr>
                <w:rFonts w:ascii="Footlight MT Light" w:hAnsi="Footlight MT Light" w:cs="Calibri"/>
                <w:color w:val="FF0000"/>
              </w:rPr>
              <w:t>4" Compound</w:t>
            </w:r>
          </w:p>
        </w:tc>
        <w:tc>
          <w:tcPr>
            <w:tcW w:w="1440" w:type="dxa"/>
            <w:vAlign w:val="center"/>
          </w:tcPr>
          <w:p w14:paraId="59F5E662" w14:textId="77777777" w:rsidR="0085744D" w:rsidRPr="0085744D" w:rsidRDefault="0085744D" w:rsidP="0085744D">
            <w:pPr>
              <w:jc w:val="center"/>
              <w:rPr>
                <w:rFonts w:ascii="Footlight MT Light" w:hAnsi="Footlight MT Light"/>
                <w:color w:val="FF0000"/>
              </w:rPr>
            </w:pPr>
            <w:r w:rsidRPr="0085744D">
              <w:rPr>
                <w:rFonts w:ascii="Footlight MT Light" w:hAnsi="Footlight MT Light"/>
                <w:color w:val="FF0000"/>
              </w:rPr>
              <w:t>25</w:t>
            </w:r>
          </w:p>
        </w:tc>
        <w:tc>
          <w:tcPr>
            <w:tcW w:w="2160" w:type="dxa"/>
            <w:vAlign w:val="center"/>
          </w:tcPr>
          <w:p w14:paraId="49942D52" w14:textId="77777777" w:rsidR="0085744D" w:rsidRPr="0085744D" w:rsidRDefault="0085744D" w:rsidP="0085744D">
            <w:pPr>
              <w:jc w:val="center"/>
              <w:rPr>
                <w:rFonts w:ascii="Footlight MT Light" w:hAnsi="Footlight MT Light"/>
                <w:color w:val="FF0000"/>
              </w:rPr>
            </w:pPr>
            <w:r w:rsidRPr="0085744D">
              <w:rPr>
                <w:rFonts w:ascii="Footlight MT Light" w:eastAsia="Times New Roman" w:hAnsi="Footlight MT Light" w:cs="Times New Roman"/>
                <w:color w:val="FF0000"/>
              </w:rPr>
              <w:t>$924.74</w:t>
            </w:r>
          </w:p>
        </w:tc>
      </w:tr>
      <w:tr w:rsidR="0085744D" w:rsidRPr="0085744D" w14:paraId="711EF54C" w14:textId="77777777" w:rsidTr="0085744D">
        <w:trPr>
          <w:trHeight w:val="343"/>
        </w:trPr>
        <w:tc>
          <w:tcPr>
            <w:tcW w:w="2065" w:type="dxa"/>
            <w:vAlign w:val="center"/>
          </w:tcPr>
          <w:p w14:paraId="6B0929AB" w14:textId="77777777" w:rsidR="0085744D" w:rsidRPr="0085744D" w:rsidRDefault="0085744D" w:rsidP="0085744D">
            <w:pPr>
              <w:jc w:val="center"/>
              <w:rPr>
                <w:rFonts w:ascii="Footlight MT Light" w:hAnsi="Footlight MT Light" w:cs="Calibri"/>
                <w:color w:val="FF0000"/>
              </w:rPr>
            </w:pPr>
            <w:r w:rsidRPr="0085744D">
              <w:rPr>
                <w:rFonts w:ascii="Footlight MT Light" w:hAnsi="Footlight MT Light" w:cs="Calibri"/>
                <w:color w:val="FF0000"/>
              </w:rPr>
              <w:t>4" Turbine</w:t>
            </w:r>
          </w:p>
        </w:tc>
        <w:tc>
          <w:tcPr>
            <w:tcW w:w="1440" w:type="dxa"/>
            <w:vAlign w:val="center"/>
          </w:tcPr>
          <w:p w14:paraId="59907404" w14:textId="77777777" w:rsidR="0085744D" w:rsidRPr="0085744D" w:rsidRDefault="0085744D" w:rsidP="0085744D">
            <w:pPr>
              <w:jc w:val="center"/>
              <w:rPr>
                <w:rFonts w:ascii="Footlight MT Light" w:hAnsi="Footlight MT Light"/>
                <w:color w:val="FF0000"/>
              </w:rPr>
            </w:pPr>
            <w:r w:rsidRPr="0085744D">
              <w:rPr>
                <w:rFonts w:ascii="Footlight MT Light" w:hAnsi="Footlight MT Light"/>
                <w:color w:val="FF0000"/>
              </w:rPr>
              <w:t>30</w:t>
            </w:r>
          </w:p>
        </w:tc>
        <w:tc>
          <w:tcPr>
            <w:tcW w:w="2160" w:type="dxa"/>
            <w:vAlign w:val="center"/>
          </w:tcPr>
          <w:p w14:paraId="15BF90B4" w14:textId="77777777" w:rsidR="0085744D" w:rsidRPr="0085744D" w:rsidRDefault="0085744D" w:rsidP="0085744D">
            <w:pPr>
              <w:jc w:val="center"/>
              <w:rPr>
                <w:rFonts w:ascii="Footlight MT Light" w:hAnsi="Footlight MT Light"/>
                <w:color w:val="FF0000"/>
              </w:rPr>
            </w:pPr>
            <w:r w:rsidRPr="0085744D">
              <w:rPr>
                <w:rFonts w:ascii="Footlight MT Light" w:eastAsia="Times New Roman" w:hAnsi="Footlight MT Light" w:cs="Times New Roman"/>
                <w:color w:val="FF0000"/>
              </w:rPr>
              <w:t>$1,109.69</w:t>
            </w:r>
          </w:p>
        </w:tc>
      </w:tr>
      <w:tr w:rsidR="0085744D" w:rsidRPr="0085744D" w14:paraId="1DEF8391" w14:textId="77777777" w:rsidTr="0085744D">
        <w:trPr>
          <w:trHeight w:val="343"/>
        </w:trPr>
        <w:tc>
          <w:tcPr>
            <w:tcW w:w="2065" w:type="dxa"/>
            <w:vAlign w:val="center"/>
          </w:tcPr>
          <w:p w14:paraId="4BB54F62" w14:textId="77777777" w:rsidR="0085744D" w:rsidRPr="0085744D" w:rsidRDefault="0085744D" w:rsidP="0085744D">
            <w:pPr>
              <w:jc w:val="center"/>
              <w:rPr>
                <w:rFonts w:ascii="Footlight MT Light" w:hAnsi="Footlight MT Light" w:cs="Calibri"/>
                <w:color w:val="FF0000"/>
              </w:rPr>
            </w:pPr>
            <w:r w:rsidRPr="0085744D">
              <w:rPr>
                <w:rFonts w:ascii="Footlight MT Light" w:hAnsi="Footlight MT Light" w:cs="Calibri"/>
                <w:color w:val="FF0000"/>
              </w:rPr>
              <w:t>6" Compound</w:t>
            </w:r>
          </w:p>
        </w:tc>
        <w:tc>
          <w:tcPr>
            <w:tcW w:w="1440" w:type="dxa"/>
            <w:vAlign w:val="center"/>
          </w:tcPr>
          <w:p w14:paraId="05B3364D" w14:textId="77777777" w:rsidR="0085744D" w:rsidRPr="0085744D" w:rsidRDefault="0085744D" w:rsidP="0085744D">
            <w:pPr>
              <w:jc w:val="center"/>
              <w:rPr>
                <w:rFonts w:ascii="Footlight MT Light" w:hAnsi="Footlight MT Light"/>
                <w:color w:val="FF0000"/>
              </w:rPr>
            </w:pPr>
            <w:r w:rsidRPr="0085744D">
              <w:rPr>
                <w:rFonts w:ascii="Footlight MT Light" w:hAnsi="Footlight MT Light"/>
                <w:color w:val="FF0000"/>
              </w:rPr>
              <w:t>50</w:t>
            </w:r>
          </w:p>
        </w:tc>
        <w:tc>
          <w:tcPr>
            <w:tcW w:w="2160" w:type="dxa"/>
            <w:vAlign w:val="center"/>
          </w:tcPr>
          <w:p w14:paraId="4736D754" w14:textId="77777777" w:rsidR="0085744D" w:rsidRPr="0085744D" w:rsidRDefault="0085744D" w:rsidP="0085744D">
            <w:pPr>
              <w:jc w:val="center"/>
              <w:rPr>
                <w:rFonts w:ascii="Footlight MT Light" w:hAnsi="Footlight MT Light"/>
                <w:color w:val="FF0000"/>
              </w:rPr>
            </w:pPr>
            <w:r w:rsidRPr="0085744D">
              <w:rPr>
                <w:rFonts w:ascii="Footlight MT Light" w:eastAsia="Times New Roman" w:hAnsi="Footlight MT Light" w:cs="Times New Roman"/>
                <w:color w:val="FF0000"/>
              </w:rPr>
              <w:t>$1,849.48</w:t>
            </w:r>
          </w:p>
        </w:tc>
      </w:tr>
      <w:tr w:rsidR="0085744D" w:rsidRPr="0085744D" w14:paraId="617F329D" w14:textId="77777777" w:rsidTr="0085744D">
        <w:trPr>
          <w:trHeight w:val="343"/>
        </w:trPr>
        <w:tc>
          <w:tcPr>
            <w:tcW w:w="2065" w:type="dxa"/>
            <w:vAlign w:val="center"/>
          </w:tcPr>
          <w:p w14:paraId="0897012F" w14:textId="77777777" w:rsidR="0085744D" w:rsidRPr="0085744D" w:rsidRDefault="0085744D" w:rsidP="0085744D">
            <w:pPr>
              <w:jc w:val="center"/>
              <w:rPr>
                <w:rFonts w:ascii="Footlight MT Light" w:hAnsi="Footlight MT Light" w:cs="Calibri"/>
                <w:color w:val="FF0000"/>
              </w:rPr>
            </w:pPr>
            <w:r w:rsidRPr="0085744D">
              <w:rPr>
                <w:rFonts w:ascii="Footlight MT Light" w:hAnsi="Footlight MT Light" w:cs="Calibri"/>
                <w:color w:val="FF0000"/>
              </w:rPr>
              <w:t>6" Turbine</w:t>
            </w:r>
          </w:p>
        </w:tc>
        <w:tc>
          <w:tcPr>
            <w:tcW w:w="1440" w:type="dxa"/>
            <w:vAlign w:val="center"/>
          </w:tcPr>
          <w:p w14:paraId="241521B2" w14:textId="77777777" w:rsidR="0085744D" w:rsidRPr="0085744D" w:rsidRDefault="0085744D" w:rsidP="0085744D">
            <w:pPr>
              <w:jc w:val="center"/>
              <w:rPr>
                <w:rFonts w:ascii="Footlight MT Light" w:hAnsi="Footlight MT Light"/>
                <w:color w:val="FF0000"/>
              </w:rPr>
            </w:pPr>
            <w:r w:rsidRPr="0085744D">
              <w:rPr>
                <w:rFonts w:ascii="Footlight MT Light" w:hAnsi="Footlight MT Light"/>
                <w:color w:val="FF0000"/>
              </w:rPr>
              <w:t>62.50</w:t>
            </w:r>
          </w:p>
        </w:tc>
        <w:tc>
          <w:tcPr>
            <w:tcW w:w="2160" w:type="dxa"/>
            <w:vAlign w:val="center"/>
          </w:tcPr>
          <w:p w14:paraId="59BA774A" w14:textId="77777777" w:rsidR="0085744D" w:rsidRPr="0085744D" w:rsidRDefault="0085744D" w:rsidP="0085744D">
            <w:pPr>
              <w:jc w:val="center"/>
              <w:rPr>
                <w:rFonts w:ascii="Footlight MT Light" w:hAnsi="Footlight MT Light"/>
                <w:color w:val="FF0000"/>
              </w:rPr>
            </w:pPr>
            <w:r w:rsidRPr="0085744D">
              <w:rPr>
                <w:rFonts w:ascii="Footlight MT Light" w:eastAsia="Times New Roman" w:hAnsi="Footlight MT Light" w:cs="Times New Roman"/>
                <w:color w:val="FF0000"/>
              </w:rPr>
              <w:t>$2,311.84</w:t>
            </w:r>
          </w:p>
        </w:tc>
      </w:tr>
      <w:tr w:rsidR="0085744D" w:rsidRPr="0085744D" w14:paraId="712BD5AE" w14:textId="77777777" w:rsidTr="0085744D">
        <w:trPr>
          <w:trHeight w:val="343"/>
        </w:trPr>
        <w:tc>
          <w:tcPr>
            <w:tcW w:w="2065" w:type="dxa"/>
            <w:vAlign w:val="center"/>
          </w:tcPr>
          <w:p w14:paraId="67C59DFB" w14:textId="77777777" w:rsidR="0085744D" w:rsidRPr="0085744D" w:rsidRDefault="0085744D" w:rsidP="0085744D">
            <w:pPr>
              <w:jc w:val="center"/>
              <w:rPr>
                <w:rFonts w:ascii="Footlight MT Light" w:hAnsi="Footlight MT Light" w:cs="Calibri"/>
                <w:color w:val="FF0000"/>
              </w:rPr>
            </w:pPr>
            <w:r w:rsidRPr="0085744D">
              <w:rPr>
                <w:rFonts w:ascii="Footlight MT Light" w:hAnsi="Footlight MT Light" w:cs="Calibri"/>
                <w:color w:val="FF0000"/>
              </w:rPr>
              <w:t>8" Compound</w:t>
            </w:r>
          </w:p>
        </w:tc>
        <w:tc>
          <w:tcPr>
            <w:tcW w:w="1440" w:type="dxa"/>
            <w:vAlign w:val="center"/>
          </w:tcPr>
          <w:p w14:paraId="234A8412" w14:textId="77777777" w:rsidR="0085744D" w:rsidRPr="0085744D" w:rsidRDefault="0085744D" w:rsidP="0085744D">
            <w:pPr>
              <w:jc w:val="center"/>
              <w:rPr>
                <w:rFonts w:ascii="Footlight MT Light" w:hAnsi="Footlight MT Light"/>
                <w:color w:val="FF0000"/>
              </w:rPr>
            </w:pPr>
            <w:r w:rsidRPr="0085744D">
              <w:rPr>
                <w:rFonts w:ascii="Footlight MT Light" w:hAnsi="Footlight MT Light"/>
                <w:color w:val="FF0000"/>
              </w:rPr>
              <w:t>80</w:t>
            </w:r>
          </w:p>
        </w:tc>
        <w:tc>
          <w:tcPr>
            <w:tcW w:w="2160" w:type="dxa"/>
            <w:vAlign w:val="center"/>
          </w:tcPr>
          <w:p w14:paraId="7CB970DD" w14:textId="77777777" w:rsidR="0085744D" w:rsidRPr="0085744D" w:rsidRDefault="0085744D" w:rsidP="0085744D">
            <w:pPr>
              <w:jc w:val="center"/>
              <w:rPr>
                <w:rFonts w:ascii="Footlight MT Light" w:hAnsi="Footlight MT Light"/>
                <w:color w:val="FF0000"/>
              </w:rPr>
            </w:pPr>
            <w:r w:rsidRPr="0085744D">
              <w:rPr>
                <w:rFonts w:ascii="Footlight MT Light" w:eastAsia="Times New Roman" w:hAnsi="Footlight MT Light" w:cs="Times New Roman"/>
                <w:color w:val="FF0000"/>
              </w:rPr>
              <w:t>$2,959.16</w:t>
            </w:r>
          </w:p>
        </w:tc>
      </w:tr>
      <w:tr w:rsidR="0085744D" w:rsidRPr="0085744D" w14:paraId="592FAB44" w14:textId="77777777" w:rsidTr="0085744D">
        <w:trPr>
          <w:trHeight w:val="343"/>
        </w:trPr>
        <w:tc>
          <w:tcPr>
            <w:tcW w:w="2065" w:type="dxa"/>
            <w:vAlign w:val="center"/>
          </w:tcPr>
          <w:p w14:paraId="39B156BE" w14:textId="77777777" w:rsidR="0085744D" w:rsidRPr="0085744D" w:rsidRDefault="0085744D" w:rsidP="0085744D">
            <w:pPr>
              <w:jc w:val="center"/>
              <w:rPr>
                <w:rFonts w:ascii="Footlight MT Light" w:hAnsi="Footlight MT Light" w:cs="Calibri"/>
                <w:color w:val="FF0000"/>
              </w:rPr>
            </w:pPr>
            <w:r w:rsidRPr="0085744D">
              <w:rPr>
                <w:rFonts w:ascii="Footlight MT Light" w:hAnsi="Footlight MT Light" w:cs="Calibri"/>
                <w:color w:val="FF0000"/>
              </w:rPr>
              <w:t>10" Compound</w:t>
            </w:r>
          </w:p>
        </w:tc>
        <w:tc>
          <w:tcPr>
            <w:tcW w:w="1440" w:type="dxa"/>
            <w:vAlign w:val="center"/>
          </w:tcPr>
          <w:p w14:paraId="63598B77" w14:textId="77777777" w:rsidR="0085744D" w:rsidRPr="0085744D" w:rsidRDefault="0085744D" w:rsidP="0085744D">
            <w:pPr>
              <w:jc w:val="center"/>
              <w:rPr>
                <w:rFonts w:ascii="Footlight MT Light" w:hAnsi="Footlight MT Light"/>
                <w:color w:val="FF0000"/>
              </w:rPr>
            </w:pPr>
            <w:r w:rsidRPr="0085744D">
              <w:rPr>
                <w:rFonts w:ascii="Footlight MT Light" w:hAnsi="Footlight MT Light"/>
                <w:color w:val="FF0000"/>
              </w:rPr>
              <w:t>115</w:t>
            </w:r>
          </w:p>
        </w:tc>
        <w:tc>
          <w:tcPr>
            <w:tcW w:w="2160" w:type="dxa"/>
            <w:vAlign w:val="center"/>
          </w:tcPr>
          <w:p w14:paraId="7D484944" w14:textId="77777777" w:rsidR="0085744D" w:rsidRPr="0085744D" w:rsidRDefault="0085744D" w:rsidP="0085744D">
            <w:pPr>
              <w:jc w:val="center"/>
              <w:rPr>
                <w:rFonts w:ascii="Footlight MT Light" w:hAnsi="Footlight MT Light"/>
                <w:color w:val="FF0000"/>
              </w:rPr>
            </w:pPr>
            <w:r w:rsidRPr="0085744D">
              <w:rPr>
                <w:rFonts w:ascii="Footlight MT Light" w:eastAsia="Times New Roman" w:hAnsi="Footlight MT Light" w:cs="Times New Roman"/>
                <w:color w:val="FF0000"/>
              </w:rPr>
              <w:t>$4,253.79</w:t>
            </w:r>
          </w:p>
        </w:tc>
      </w:tr>
      <w:bookmarkEnd w:id="2"/>
    </w:tbl>
    <w:p w14:paraId="1154BAE3" w14:textId="77777777" w:rsidR="005A44FC" w:rsidRPr="0085744D" w:rsidRDefault="005A44FC" w:rsidP="000214FA">
      <w:pPr>
        <w:spacing w:after="0" w:line="240" w:lineRule="auto"/>
        <w:jc w:val="center"/>
        <w:rPr>
          <w:rFonts w:ascii="Footlight MT Light" w:eastAsia="Times New Roman" w:hAnsi="Footlight MT Light" w:cs="Times New Roman"/>
          <w:b/>
          <w:bCs/>
          <w:sz w:val="24"/>
          <w:szCs w:val="24"/>
          <w:u w:val="single"/>
        </w:rPr>
      </w:pPr>
    </w:p>
    <w:tbl>
      <w:tblPr>
        <w:tblStyle w:val="TableGrid"/>
        <w:tblpPr w:leftFromText="180" w:rightFromText="180" w:vertAnchor="text" w:horzAnchor="page" w:tblpX="7448" w:tblpY="75"/>
        <w:tblW w:w="0" w:type="auto"/>
        <w:tblLook w:val="04A0" w:firstRow="1" w:lastRow="0" w:firstColumn="1" w:lastColumn="0" w:noHBand="0" w:noVBand="1"/>
      </w:tblPr>
      <w:tblGrid>
        <w:gridCol w:w="1945"/>
        <w:gridCol w:w="1933"/>
      </w:tblGrid>
      <w:tr w:rsidR="00DE1F69" w:rsidRPr="0085744D" w14:paraId="0F93292C" w14:textId="77777777" w:rsidTr="00231325">
        <w:trPr>
          <w:trHeight w:val="587"/>
        </w:trPr>
        <w:tc>
          <w:tcPr>
            <w:tcW w:w="1945" w:type="dxa"/>
            <w:vAlign w:val="center"/>
          </w:tcPr>
          <w:p w14:paraId="64660473" w14:textId="77777777" w:rsidR="005A44FC" w:rsidRPr="0085744D" w:rsidRDefault="005A44FC" w:rsidP="00231325">
            <w:pPr>
              <w:jc w:val="center"/>
              <w:rPr>
                <w:rFonts w:ascii="Footlight MT Light" w:hAnsi="Footlight MT Light"/>
                <w:b/>
                <w:bCs/>
                <w:color w:val="FF0000"/>
                <w:sz w:val="24"/>
                <w:szCs w:val="24"/>
              </w:rPr>
            </w:pPr>
            <w:bookmarkStart w:id="3" w:name="_Hlk145494833"/>
            <w:r w:rsidRPr="0085744D">
              <w:rPr>
                <w:rFonts w:ascii="Footlight MT Light" w:hAnsi="Footlight MT Light"/>
                <w:b/>
                <w:bCs/>
                <w:color w:val="FF0000"/>
                <w:sz w:val="24"/>
                <w:szCs w:val="24"/>
              </w:rPr>
              <w:t>Block Tiers by gallons</w:t>
            </w:r>
          </w:p>
        </w:tc>
        <w:tc>
          <w:tcPr>
            <w:tcW w:w="1933" w:type="dxa"/>
            <w:vAlign w:val="center"/>
          </w:tcPr>
          <w:p w14:paraId="38C59934" w14:textId="77777777" w:rsidR="005A44FC" w:rsidRPr="0085744D" w:rsidRDefault="005A44FC" w:rsidP="00231325">
            <w:pPr>
              <w:jc w:val="center"/>
              <w:rPr>
                <w:rFonts w:ascii="Footlight MT Light" w:hAnsi="Footlight MT Light"/>
                <w:b/>
                <w:bCs/>
                <w:color w:val="FF0000"/>
                <w:sz w:val="24"/>
                <w:szCs w:val="24"/>
              </w:rPr>
            </w:pPr>
            <w:r w:rsidRPr="0085744D">
              <w:rPr>
                <w:rFonts w:ascii="Footlight MT Light" w:hAnsi="Footlight MT Light"/>
                <w:b/>
                <w:bCs/>
                <w:color w:val="FF0000"/>
                <w:sz w:val="24"/>
                <w:szCs w:val="24"/>
              </w:rPr>
              <w:t>Inclining Block Rates</w:t>
            </w:r>
          </w:p>
        </w:tc>
      </w:tr>
      <w:tr w:rsidR="00DE1F69" w:rsidRPr="0085744D" w14:paraId="29673771" w14:textId="77777777" w:rsidTr="00231325">
        <w:trPr>
          <w:trHeight w:val="587"/>
        </w:trPr>
        <w:tc>
          <w:tcPr>
            <w:tcW w:w="1945" w:type="dxa"/>
            <w:vAlign w:val="center"/>
          </w:tcPr>
          <w:p w14:paraId="1B9F4930" w14:textId="77777777" w:rsidR="005A44FC" w:rsidRPr="0085744D" w:rsidRDefault="005A44FC" w:rsidP="00231325">
            <w:pPr>
              <w:jc w:val="center"/>
              <w:rPr>
                <w:rFonts w:ascii="Footlight MT Light" w:hAnsi="Footlight MT Light" w:cs="Calibri"/>
                <w:color w:val="FF0000"/>
                <w:sz w:val="24"/>
                <w:szCs w:val="24"/>
              </w:rPr>
            </w:pPr>
            <w:r w:rsidRPr="0085744D">
              <w:rPr>
                <w:rFonts w:ascii="Footlight MT Light" w:hAnsi="Footlight MT Light" w:cs="Calibri"/>
                <w:color w:val="FF0000"/>
                <w:sz w:val="24"/>
                <w:szCs w:val="24"/>
              </w:rPr>
              <w:t>0-2,000</w:t>
            </w:r>
          </w:p>
        </w:tc>
        <w:tc>
          <w:tcPr>
            <w:tcW w:w="1933" w:type="dxa"/>
            <w:vAlign w:val="center"/>
          </w:tcPr>
          <w:p w14:paraId="48C785DC" w14:textId="77777777" w:rsidR="005A44FC" w:rsidRPr="0085744D" w:rsidRDefault="005A44FC" w:rsidP="00231325">
            <w:pPr>
              <w:jc w:val="center"/>
              <w:rPr>
                <w:rFonts w:ascii="Footlight MT Light" w:hAnsi="Footlight MT Light"/>
                <w:color w:val="FF0000"/>
                <w:sz w:val="24"/>
                <w:szCs w:val="24"/>
              </w:rPr>
            </w:pPr>
            <w:r w:rsidRPr="0085744D">
              <w:rPr>
                <w:rFonts w:ascii="Footlight MT Light" w:eastAsia="Times New Roman" w:hAnsi="Footlight MT Light" w:cs="Times New Roman"/>
                <w:color w:val="FF0000"/>
                <w:sz w:val="24"/>
                <w:szCs w:val="24"/>
              </w:rPr>
              <w:t>$3.75</w:t>
            </w:r>
          </w:p>
        </w:tc>
      </w:tr>
      <w:tr w:rsidR="00DE1F69" w:rsidRPr="0085744D" w14:paraId="1158B973" w14:textId="77777777" w:rsidTr="00231325">
        <w:trPr>
          <w:trHeight w:val="587"/>
        </w:trPr>
        <w:tc>
          <w:tcPr>
            <w:tcW w:w="1945" w:type="dxa"/>
            <w:vAlign w:val="center"/>
          </w:tcPr>
          <w:p w14:paraId="77C6C0D1" w14:textId="77777777" w:rsidR="005A44FC" w:rsidRPr="0085744D" w:rsidRDefault="005A44FC" w:rsidP="00231325">
            <w:pPr>
              <w:jc w:val="center"/>
              <w:rPr>
                <w:rFonts w:ascii="Footlight MT Light" w:hAnsi="Footlight MT Light" w:cs="Calibri"/>
                <w:color w:val="FF0000"/>
                <w:sz w:val="24"/>
                <w:szCs w:val="24"/>
              </w:rPr>
            </w:pPr>
            <w:r w:rsidRPr="0085744D">
              <w:rPr>
                <w:rFonts w:ascii="Footlight MT Light" w:hAnsi="Footlight MT Light" w:cs="Calibri"/>
                <w:color w:val="FF0000"/>
                <w:sz w:val="24"/>
                <w:szCs w:val="24"/>
              </w:rPr>
              <w:t>2,001-6,000</w:t>
            </w:r>
          </w:p>
        </w:tc>
        <w:tc>
          <w:tcPr>
            <w:tcW w:w="1933" w:type="dxa"/>
            <w:vAlign w:val="center"/>
          </w:tcPr>
          <w:p w14:paraId="1EDFF8CE" w14:textId="77777777" w:rsidR="005A44FC" w:rsidRPr="0085744D" w:rsidRDefault="005A44FC" w:rsidP="00231325">
            <w:pPr>
              <w:jc w:val="center"/>
              <w:rPr>
                <w:rFonts w:ascii="Footlight MT Light" w:hAnsi="Footlight MT Light"/>
                <w:color w:val="FF0000"/>
                <w:sz w:val="24"/>
                <w:szCs w:val="24"/>
              </w:rPr>
            </w:pPr>
            <w:r w:rsidRPr="0085744D">
              <w:rPr>
                <w:rFonts w:ascii="Footlight MT Light" w:eastAsia="Times New Roman" w:hAnsi="Footlight MT Light" w:cs="Times New Roman"/>
                <w:color w:val="FF0000"/>
                <w:sz w:val="24"/>
                <w:szCs w:val="24"/>
              </w:rPr>
              <w:t>$5.25</w:t>
            </w:r>
          </w:p>
        </w:tc>
      </w:tr>
      <w:tr w:rsidR="00DE1F69" w:rsidRPr="0085744D" w14:paraId="2C1E581F" w14:textId="77777777" w:rsidTr="00231325">
        <w:trPr>
          <w:trHeight w:val="587"/>
        </w:trPr>
        <w:tc>
          <w:tcPr>
            <w:tcW w:w="1945" w:type="dxa"/>
            <w:vAlign w:val="center"/>
          </w:tcPr>
          <w:p w14:paraId="13CF369D" w14:textId="77777777" w:rsidR="005A44FC" w:rsidRPr="0085744D" w:rsidRDefault="005A44FC" w:rsidP="00231325">
            <w:pPr>
              <w:jc w:val="center"/>
              <w:rPr>
                <w:rFonts w:ascii="Footlight MT Light" w:hAnsi="Footlight MT Light" w:cs="Calibri"/>
                <w:color w:val="FF0000"/>
                <w:sz w:val="24"/>
                <w:szCs w:val="24"/>
              </w:rPr>
            </w:pPr>
            <w:r w:rsidRPr="0085744D">
              <w:rPr>
                <w:rFonts w:ascii="Footlight MT Light" w:hAnsi="Footlight MT Light" w:cs="Calibri"/>
                <w:color w:val="FF0000"/>
                <w:sz w:val="24"/>
                <w:szCs w:val="24"/>
              </w:rPr>
              <w:t>6,001-10,000</w:t>
            </w:r>
          </w:p>
        </w:tc>
        <w:tc>
          <w:tcPr>
            <w:tcW w:w="1933" w:type="dxa"/>
            <w:vAlign w:val="center"/>
          </w:tcPr>
          <w:p w14:paraId="0F6EE39B" w14:textId="77777777" w:rsidR="005A44FC" w:rsidRPr="0085744D" w:rsidRDefault="005A44FC" w:rsidP="00231325">
            <w:pPr>
              <w:jc w:val="center"/>
              <w:rPr>
                <w:rFonts w:ascii="Footlight MT Light" w:hAnsi="Footlight MT Light"/>
                <w:color w:val="FF0000"/>
                <w:sz w:val="24"/>
                <w:szCs w:val="24"/>
              </w:rPr>
            </w:pPr>
            <w:r w:rsidRPr="0085744D">
              <w:rPr>
                <w:rFonts w:ascii="Footlight MT Light" w:eastAsia="Times New Roman" w:hAnsi="Footlight MT Light" w:cs="Times New Roman"/>
                <w:color w:val="FF0000"/>
                <w:sz w:val="24"/>
                <w:szCs w:val="24"/>
              </w:rPr>
              <w:t>$6.50</w:t>
            </w:r>
          </w:p>
        </w:tc>
      </w:tr>
      <w:tr w:rsidR="00DE1F69" w:rsidRPr="0085744D" w14:paraId="41CC4942" w14:textId="77777777" w:rsidTr="00231325">
        <w:trPr>
          <w:trHeight w:val="587"/>
        </w:trPr>
        <w:tc>
          <w:tcPr>
            <w:tcW w:w="1945" w:type="dxa"/>
            <w:vAlign w:val="center"/>
          </w:tcPr>
          <w:p w14:paraId="23277A8D" w14:textId="77777777" w:rsidR="005A44FC" w:rsidRPr="0085744D" w:rsidRDefault="005A44FC" w:rsidP="00231325">
            <w:pPr>
              <w:jc w:val="center"/>
              <w:rPr>
                <w:rFonts w:ascii="Footlight MT Light" w:hAnsi="Footlight MT Light" w:cs="Calibri"/>
                <w:color w:val="FF0000"/>
                <w:sz w:val="24"/>
                <w:szCs w:val="24"/>
              </w:rPr>
            </w:pPr>
            <w:r w:rsidRPr="0085744D">
              <w:rPr>
                <w:rFonts w:ascii="Footlight MT Light" w:hAnsi="Footlight MT Light" w:cs="Calibri"/>
                <w:color w:val="FF0000"/>
                <w:sz w:val="24"/>
                <w:szCs w:val="24"/>
              </w:rPr>
              <w:t>10,001-20,000</w:t>
            </w:r>
          </w:p>
        </w:tc>
        <w:tc>
          <w:tcPr>
            <w:tcW w:w="1933" w:type="dxa"/>
            <w:vAlign w:val="center"/>
          </w:tcPr>
          <w:p w14:paraId="3C952C2B" w14:textId="77777777" w:rsidR="005A44FC" w:rsidRPr="0085744D" w:rsidRDefault="005A44FC" w:rsidP="00231325">
            <w:pPr>
              <w:jc w:val="center"/>
              <w:rPr>
                <w:rFonts w:ascii="Footlight MT Light" w:hAnsi="Footlight MT Light"/>
                <w:color w:val="FF0000"/>
                <w:sz w:val="24"/>
                <w:szCs w:val="24"/>
              </w:rPr>
            </w:pPr>
            <w:r w:rsidRPr="0085744D">
              <w:rPr>
                <w:rFonts w:ascii="Footlight MT Light" w:eastAsia="Times New Roman" w:hAnsi="Footlight MT Light" w:cs="Times New Roman"/>
                <w:color w:val="FF0000"/>
                <w:sz w:val="24"/>
                <w:szCs w:val="24"/>
              </w:rPr>
              <w:t>$7.50</w:t>
            </w:r>
          </w:p>
        </w:tc>
      </w:tr>
      <w:tr w:rsidR="00DE1F69" w:rsidRPr="0085744D" w14:paraId="746855C5" w14:textId="77777777" w:rsidTr="00231325">
        <w:trPr>
          <w:trHeight w:val="587"/>
        </w:trPr>
        <w:tc>
          <w:tcPr>
            <w:tcW w:w="1945" w:type="dxa"/>
            <w:vAlign w:val="center"/>
          </w:tcPr>
          <w:p w14:paraId="5523486F" w14:textId="77777777" w:rsidR="005A44FC" w:rsidRPr="0085744D" w:rsidRDefault="005A44FC" w:rsidP="00231325">
            <w:pPr>
              <w:jc w:val="center"/>
              <w:rPr>
                <w:rFonts w:ascii="Footlight MT Light" w:hAnsi="Footlight MT Light" w:cs="Calibri"/>
                <w:color w:val="FF0000"/>
                <w:sz w:val="24"/>
                <w:szCs w:val="24"/>
              </w:rPr>
            </w:pPr>
            <w:r w:rsidRPr="0085744D">
              <w:rPr>
                <w:rFonts w:ascii="Footlight MT Light" w:hAnsi="Footlight MT Light" w:cs="Calibri"/>
                <w:color w:val="FF0000"/>
                <w:sz w:val="24"/>
                <w:szCs w:val="24"/>
              </w:rPr>
              <w:t>20,001-40,000</w:t>
            </w:r>
          </w:p>
        </w:tc>
        <w:tc>
          <w:tcPr>
            <w:tcW w:w="1933" w:type="dxa"/>
            <w:vAlign w:val="center"/>
          </w:tcPr>
          <w:p w14:paraId="459EB3E6" w14:textId="77777777" w:rsidR="005A44FC" w:rsidRPr="0085744D" w:rsidRDefault="005A44FC" w:rsidP="00231325">
            <w:pPr>
              <w:jc w:val="center"/>
              <w:rPr>
                <w:rFonts w:ascii="Footlight MT Light" w:hAnsi="Footlight MT Light"/>
                <w:color w:val="FF0000"/>
                <w:sz w:val="24"/>
                <w:szCs w:val="24"/>
              </w:rPr>
            </w:pPr>
            <w:r w:rsidRPr="0085744D">
              <w:rPr>
                <w:rFonts w:ascii="Footlight MT Light" w:eastAsia="Times New Roman" w:hAnsi="Footlight MT Light" w:cs="Times New Roman"/>
                <w:color w:val="FF0000"/>
                <w:sz w:val="24"/>
                <w:szCs w:val="24"/>
              </w:rPr>
              <w:t>$10.00</w:t>
            </w:r>
          </w:p>
        </w:tc>
      </w:tr>
      <w:tr w:rsidR="00DE1F69" w:rsidRPr="0085744D" w14:paraId="4518C659" w14:textId="77777777" w:rsidTr="00231325">
        <w:trPr>
          <w:trHeight w:val="587"/>
        </w:trPr>
        <w:tc>
          <w:tcPr>
            <w:tcW w:w="1945" w:type="dxa"/>
            <w:vAlign w:val="center"/>
          </w:tcPr>
          <w:p w14:paraId="61AF50E3" w14:textId="77777777" w:rsidR="005A44FC" w:rsidRPr="0085744D" w:rsidRDefault="005A44FC" w:rsidP="00231325">
            <w:pPr>
              <w:jc w:val="center"/>
              <w:rPr>
                <w:rFonts w:ascii="Footlight MT Light" w:hAnsi="Footlight MT Light" w:cs="Calibri"/>
                <w:color w:val="FF0000"/>
                <w:sz w:val="24"/>
                <w:szCs w:val="24"/>
              </w:rPr>
            </w:pPr>
            <w:r w:rsidRPr="0085744D">
              <w:rPr>
                <w:rFonts w:ascii="Footlight MT Light" w:hAnsi="Footlight MT Light" w:cs="Calibri"/>
                <w:color w:val="FF0000"/>
                <w:sz w:val="24"/>
                <w:szCs w:val="24"/>
              </w:rPr>
              <w:t>40,001-UP</w:t>
            </w:r>
          </w:p>
        </w:tc>
        <w:tc>
          <w:tcPr>
            <w:tcW w:w="1933" w:type="dxa"/>
            <w:vAlign w:val="center"/>
          </w:tcPr>
          <w:p w14:paraId="1DBF0B14" w14:textId="77777777" w:rsidR="005A44FC" w:rsidRPr="0085744D" w:rsidRDefault="005A44FC" w:rsidP="00231325">
            <w:pPr>
              <w:jc w:val="center"/>
              <w:rPr>
                <w:rFonts w:ascii="Footlight MT Light" w:hAnsi="Footlight MT Light"/>
                <w:color w:val="FF0000"/>
                <w:sz w:val="24"/>
                <w:szCs w:val="24"/>
              </w:rPr>
            </w:pPr>
            <w:r w:rsidRPr="0085744D">
              <w:rPr>
                <w:rFonts w:ascii="Footlight MT Light" w:eastAsia="Times New Roman" w:hAnsi="Footlight MT Light" w:cs="Times New Roman"/>
                <w:color w:val="FF0000"/>
                <w:sz w:val="24"/>
                <w:szCs w:val="24"/>
              </w:rPr>
              <w:t>$11.00</w:t>
            </w:r>
          </w:p>
        </w:tc>
      </w:tr>
      <w:bookmarkEnd w:id="3"/>
    </w:tbl>
    <w:p w14:paraId="5EAF6018" w14:textId="77777777" w:rsidR="000214FA" w:rsidRPr="0085744D" w:rsidRDefault="000214FA" w:rsidP="000214FA">
      <w:pPr>
        <w:spacing w:after="0" w:line="240" w:lineRule="auto"/>
        <w:jc w:val="center"/>
        <w:rPr>
          <w:rFonts w:ascii="Footlight MT Light" w:eastAsia="Times New Roman" w:hAnsi="Footlight MT Light" w:cs="Times New Roman"/>
        </w:rPr>
      </w:pPr>
    </w:p>
    <w:p w14:paraId="35E0A00B" w14:textId="77777777" w:rsidR="008335D2" w:rsidRPr="0085744D" w:rsidRDefault="008335D2" w:rsidP="002E104B">
      <w:pPr>
        <w:spacing w:after="0" w:line="240" w:lineRule="auto"/>
        <w:jc w:val="center"/>
        <w:rPr>
          <w:rFonts w:ascii="Footlight MT Light" w:eastAsia="Times New Roman" w:hAnsi="Footlight MT Light" w:cs="Times New Roman"/>
          <w:b/>
          <w:bCs/>
          <w:sz w:val="24"/>
          <w:szCs w:val="24"/>
          <w:u w:val="single"/>
        </w:rPr>
      </w:pPr>
    </w:p>
    <w:p w14:paraId="4AFB5F5C" w14:textId="77777777" w:rsidR="00DE1F69" w:rsidRPr="0085744D" w:rsidRDefault="00DE1F69" w:rsidP="002E104B">
      <w:pPr>
        <w:spacing w:after="0" w:line="240" w:lineRule="auto"/>
        <w:jc w:val="center"/>
        <w:rPr>
          <w:rFonts w:ascii="Footlight MT Light" w:eastAsia="Times New Roman" w:hAnsi="Footlight MT Light" w:cs="Times New Roman"/>
          <w:b/>
          <w:bCs/>
          <w:sz w:val="24"/>
          <w:szCs w:val="24"/>
          <w:u w:val="single"/>
        </w:rPr>
      </w:pPr>
    </w:p>
    <w:p w14:paraId="6FCB077C" w14:textId="77777777" w:rsidR="005A44FC" w:rsidRPr="0085744D" w:rsidRDefault="005A44FC" w:rsidP="002E104B">
      <w:pPr>
        <w:spacing w:after="0" w:line="240" w:lineRule="auto"/>
        <w:jc w:val="center"/>
        <w:rPr>
          <w:rFonts w:ascii="Footlight MT Light" w:eastAsia="Times New Roman" w:hAnsi="Footlight MT Light" w:cs="Times New Roman"/>
          <w:b/>
          <w:bCs/>
          <w:sz w:val="24"/>
          <w:szCs w:val="24"/>
          <w:u w:val="single"/>
        </w:rPr>
      </w:pPr>
    </w:p>
    <w:p w14:paraId="4032936F" w14:textId="77777777" w:rsidR="00231325" w:rsidRPr="0085744D" w:rsidRDefault="00231325" w:rsidP="002F2720">
      <w:pPr>
        <w:spacing w:after="0" w:line="240" w:lineRule="auto"/>
        <w:jc w:val="center"/>
        <w:rPr>
          <w:rFonts w:ascii="Footlight MT Light" w:eastAsia="Times New Roman" w:hAnsi="Footlight MT Light" w:cs="Times New Roman"/>
          <w:b/>
          <w:bCs/>
          <w:sz w:val="24"/>
          <w:szCs w:val="24"/>
          <w:u w:val="single"/>
        </w:rPr>
      </w:pPr>
    </w:p>
    <w:p w14:paraId="417EA7A5" w14:textId="77777777" w:rsidR="00231325" w:rsidRPr="0085744D" w:rsidRDefault="00231325" w:rsidP="002F2720">
      <w:pPr>
        <w:spacing w:after="0" w:line="240" w:lineRule="auto"/>
        <w:jc w:val="center"/>
        <w:rPr>
          <w:rFonts w:ascii="Footlight MT Light" w:eastAsia="Times New Roman" w:hAnsi="Footlight MT Light" w:cs="Times New Roman"/>
          <w:b/>
          <w:bCs/>
          <w:sz w:val="24"/>
          <w:szCs w:val="24"/>
          <w:u w:val="single"/>
        </w:rPr>
      </w:pPr>
    </w:p>
    <w:p w14:paraId="11231E8F" w14:textId="77777777" w:rsidR="00231325" w:rsidRPr="0085744D" w:rsidRDefault="00231325" w:rsidP="002F2720">
      <w:pPr>
        <w:spacing w:after="0" w:line="240" w:lineRule="auto"/>
        <w:jc w:val="center"/>
        <w:rPr>
          <w:rFonts w:ascii="Footlight MT Light" w:eastAsia="Times New Roman" w:hAnsi="Footlight MT Light" w:cs="Times New Roman"/>
          <w:b/>
          <w:bCs/>
          <w:sz w:val="24"/>
          <w:szCs w:val="24"/>
          <w:u w:val="single"/>
        </w:rPr>
      </w:pPr>
    </w:p>
    <w:p w14:paraId="4A023F34" w14:textId="77777777" w:rsidR="00231325" w:rsidRPr="0085744D" w:rsidRDefault="00231325" w:rsidP="002F2720">
      <w:pPr>
        <w:spacing w:after="0" w:line="240" w:lineRule="auto"/>
        <w:jc w:val="center"/>
        <w:rPr>
          <w:rFonts w:ascii="Footlight MT Light" w:eastAsia="Times New Roman" w:hAnsi="Footlight MT Light" w:cs="Times New Roman"/>
          <w:b/>
          <w:bCs/>
          <w:sz w:val="24"/>
          <w:szCs w:val="24"/>
          <w:u w:val="single"/>
        </w:rPr>
      </w:pPr>
    </w:p>
    <w:p w14:paraId="45BA3474" w14:textId="77777777" w:rsidR="00231325" w:rsidRPr="0085744D" w:rsidRDefault="00231325" w:rsidP="002F2720">
      <w:pPr>
        <w:spacing w:after="0" w:line="240" w:lineRule="auto"/>
        <w:jc w:val="center"/>
        <w:rPr>
          <w:rFonts w:ascii="Footlight MT Light" w:eastAsia="Times New Roman" w:hAnsi="Footlight MT Light" w:cs="Times New Roman"/>
          <w:b/>
          <w:bCs/>
          <w:sz w:val="24"/>
          <w:szCs w:val="24"/>
          <w:u w:val="single"/>
        </w:rPr>
      </w:pPr>
    </w:p>
    <w:p w14:paraId="7472BE45" w14:textId="77777777" w:rsidR="00231325" w:rsidRPr="0085744D" w:rsidRDefault="00231325" w:rsidP="002F2720">
      <w:pPr>
        <w:spacing w:after="0" w:line="240" w:lineRule="auto"/>
        <w:jc w:val="center"/>
        <w:rPr>
          <w:rFonts w:ascii="Footlight MT Light" w:eastAsia="Times New Roman" w:hAnsi="Footlight MT Light" w:cs="Times New Roman"/>
          <w:b/>
          <w:bCs/>
          <w:sz w:val="24"/>
          <w:szCs w:val="24"/>
          <w:u w:val="single"/>
        </w:rPr>
      </w:pPr>
    </w:p>
    <w:p w14:paraId="4BD3E01D" w14:textId="77777777" w:rsidR="00231325" w:rsidRPr="0085744D" w:rsidRDefault="00231325" w:rsidP="002F2720">
      <w:pPr>
        <w:spacing w:after="0" w:line="240" w:lineRule="auto"/>
        <w:jc w:val="center"/>
        <w:rPr>
          <w:rFonts w:ascii="Footlight MT Light" w:eastAsia="Times New Roman" w:hAnsi="Footlight MT Light" w:cs="Times New Roman"/>
          <w:b/>
          <w:bCs/>
          <w:sz w:val="24"/>
          <w:szCs w:val="24"/>
          <w:u w:val="single"/>
        </w:rPr>
      </w:pPr>
    </w:p>
    <w:p w14:paraId="115F171F" w14:textId="77777777" w:rsidR="00231325" w:rsidRPr="0085744D" w:rsidRDefault="00231325" w:rsidP="002F2720">
      <w:pPr>
        <w:spacing w:after="0" w:line="240" w:lineRule="auto"/>
        <w:jc w:val="center"/>
        <w:rPr>
          <w:rFonts w:ascii="Footlight MT Light" w:eastAsia="Times New Roman" w:hAnsi="Footlight MT Light" w:cs="Times New Roman"/>
          <w:b/>
          <w:bCs/>
          <w:sz w:val="24"/>
          <w:szCs w:val="24"/>
          <w:u w:val="single"/>
        </w:rPr>
      </w:pPr>
    </w:p>
    <w:p w14:paraId="067490F4" w14:textId="77777777" w:rsidR="00231325" w:rsidRPr="0085744D" w:rsidRDefault="00231325" w:rsidP="002F2720">
      <w:pPr>
        <w:spacing w:after="0" w:line="240" w:lineRule="auto"/>
        <w:jc w:val="center"/>
        <w:rPr>
          <w:rFonts w:ascii="Footlight MT Light" w:eastAsia="Times New Roman" w:hAnsi="Footlight MT Light" w:cs="Times New Roman"/>
          <w:b/>
          <w:bCs/>
          <w:sz w:val="24"/>
          <w:szCs w:val="24"/>
          <w:u w:val="single"/>
        </w:rPr>
      </w:pPr>
    </w:p>
    <w:p w14:paraId="5E51C826" w14:textId="77777777" w:rsidR="00231325" w:rsidRPr="0085744D" w:rsidRDefault="00231325" w:rsidP="002F2720">
      <w:pPr>
        <w:spacing w:after="0" w:line="240" w:lineRule="auto"/>
        <w:jc w:val="center"/>
        <w:rPr>
          <w:rFonts w:ascii="Footlight MT Light" w:eastAsia="Times New Roman" w:hAnsi="Footlight MT Light" w:cs="Times New Roman"/>
          <w:b/>
          <w:bCs/>
          <w:sz w:val="24"/>
          <w:szCs w:val="24"/>
          <w:u w:val="single"/>
        </w:rPr>
      </w:pPr>
    </w:p>
    <w:p w14:paraId="583F942A" w14:textId="77777777" w:rsidR="00231325" w:rsidRPr="0085744D" w:rsidRDefault="00231325" w:rsidP="002F2720">
      <w:pPr>
        <w:spacing w:after="0" w:line="240" w:lineRule="auto"/>
        <w:jc w:val="center"/>
        <w:rPr>
          <w:rFonts w:ascii="Footlight MT Light" w:eastAsia="Times New Roman" w:hAnsi="Footlight MT Light" w:cs="Times New Roman"/>
          <w:b/>
          <w:bCs/>
          <w:sz w:val="24"/>
          <w:szCs w:val="24"/>
          <w:u w:val="single"/>
        </w:rPr>
      </w:pPr>
    </w:p>
    <w:p w14:paraId="704A7A64" w14:textId="77777777" w:rsidR="00231325" w:rsidRPr="0085744D" w:rsidRDefault="00231325" w:rsidP="002F2720">
      <w:pPr>
        <w:spacing w:after="0" w:line="240" w:lineRule="auto"/>
        <w:jc w:val="center"/>
        <w:rPr>
          <w:rFonts w:ascii="Footlight MT Light" w:eastAsia="Times New Roman" w:hAnsi="Footlight MT Light" w:cs="Times New Roman"/>
          <w:b/>
          <w:bCs/>
          <w:sz w:val="24"/>
          <w:szCs w:val="24"/>
          <w:u w:val="single"/>
        </w:rPr>
      </w:pPr>
    </w:p>
    <w:p w14:paraId="455CCA77" w14:textId="77777777" w:rsidR="00231325" w:rsidRPr="0085744D" w:rsidRDefault="00231325" w:rsidP="002F2720">
      <w:pPr>
        <w:spacing w:after="0" w:line="240" w:lineRule="auto"/>
        <w:jc w:val="center"/>
        <w:rPr>
          <w:rFonts w:ascii="Footlight MT Light" w:eastAsia="Times New Roman" w:hAnsi="Footlight MT Light" w:cs="Times New Roman"/>
          <w:b/>
          <w:bCs/>
          <w:sz w:val="24"/>
          <w:szCs w:val="24"/>
          <w:u w:val="single"/>
        </w:rPr>
      </w:pPr>
    </w:p>
    <w:p w14:paraId="2FF233CC" w14:textId="77777777" w:rsidR="00231325" w:rsidRPr="0085744D" w:rsidRDefault="00231325" w:rsidP="002F2720">
      <w:pPr>
        <w:spacing w:after="0" w:line="240" w:lineRule="auto"/>
        <w:jc w:val="center"/>
        <w:rPr>
          <w:rFonts w:ascii="Footlight MT Light" w:eastAsia="Times New Roman" w:hAnsi="Footlight MT Light" w:cs="Times New Roman"/>
          <w:b/>
          <w:bCs/>
          <w:sz w:val="24"/>
          <w:szCs w:val="24"/>
          <w:u w:val="single"/>
        </w:rPr>
      </w:pPr>
    </w:p>
    <w:p w14:paraId="6E735CE5" w14:textId="77777777" w:rsidR="00231325" w:rsidRPr="0085744D" w:rsidRDefault="00231325" w:rsidP="002F2720">
      <w:pPr>
        <w:spacing w:after="0" w:line="240" w:lineRule="auto"/>
        <w:jc w:val="center"/>
        <w:rPr>
          <w:rFonts w:ascii="Footlight MT Light" w:eastAsia="Times New Roman" w:hAnsi="Footlight MT Light" w:cs="Times New Roman"/>
          <w:b/>
          <w:bCs/>
          <w:sz w:val="24"/>
          <w:szCs w:val="24"/>
          <w:u w:val="single"/>
        </w:rPr>
      </w:pPr>
    </w:p>
    <w:p w14:paraId="05C3C09E" w14:textId="77777777" w:rsidR="00231325" w:rsidRPr="0085744D" w:rsidRDefault="00231325" w:rsidP="002F2720">
      <w:pPr>
        <w:spacing w:after="0" w:line="240" w:lineRule="auto"/>
        <w:jc w:val="center"/>
        <w:rPr>
          <w:rFonts w:ascii="Footlight MT Light" w:eastAsia="Times New Roman" w:hAnsi="Footlight MT Light" w:cs="Times New Roman"/>
          <w:b/>
          <w:bCs/>
          <w:sz w:val="24"/>
          <w:szCs w:val="24"/>
          <w:u w:val="single"/>
        </w:rPr>
      </w:pPr>
    </w:p>
    <w:p w14:paraId="2B530950" w14:textId="77777777" w:rsidR="00231325" w:rsidRPr="0085744D" w:rsidRDefault="00231325" w:rsidP="002F2720">
      <w:pPr>
        <w:spacing w:after="0" w:line="240" w:lineRule="auto"/>
        <w:jc w:val="center"/>
        <w:rPr>
          <w:rFonts w:ascii="Footlight MT Light" w:eastAsia="Times New Roman" w:hAnsi="Footlight MT Light" w:cs="Times New Roman"/>
          <w:b/>
          <w:bCs/>
          <w:sz w:val="24"/>
          <w:szCs w:val="24"/>
          <w:u w:val="single"/>
        </w:rPr>
      </w:pPr>
    </w:p>
    <w:p w14:paraId="431D7F98" w14:textId="4CEE03E5" w:rsidR="002F2720" w:rsidRPr="0085744D" w:rsidRDefault="005A44FC" w:rsidP="002F2720">
      <w:pPr>
        <w:spacing w:after="0" w:line="240" w:lineRule="auto"/>
        <w:jc w:val="center"/>
        <w:rPr>
          <w:rFonts w:ascii="Footlight MT Light" w:eastAsia="Times New Roman" w:hAnsi="Footlight MT Light" w:cs="Times New Roman"/>
          <w:b/>
          <w:bCs/>
          <w:sz w:val="32"/>
          <w:szCs w:val="32"/>
          <w:u w:val="single"/>
        </w:rPr>
      </w:pPr>
      <w:r w:rsidRPr="0085744D">
        <w:rPr>
          <w:rFonts w:ascii="Footlight MT Light" w:eastAsia="Times New Roman" w:hAnsi="Footlight MT Light" w:cs="Times New Roman"/>
          <w:b/>
          <w:bCs/>
          <w:sz w:val="32"/>
          <w:szCs w:val="32"/>
          <w:u w:val="single"/>
        </w:rPr>
        <w:lastRenderedPageBreak/>
        <w:t>CURRENT</w:t>
      </w:r>
      <w:r w:rsidR="00D35E68" w:rsidRPr="0085744D">
        <w:rPr>
          <w:rFonts w:ascii="Footlight MT Light" w:eastAsia="Times New Roman" w:hAnsi="Footlight MT Light" w:cs="Times New Roman"/>
          <w:b/>
          <w:bCs/>
          <w:sz w:val="32"/>
          <w:szCs w:val="32"/>
          <w:u w:val="single"/>
        </w:rPr>
        <w:t xml:space="preserve"> 2025</w:t>
      </w:r>
      <w:r w:rsidRPr="0085744D">
        <w:rPr>
          <w:rFonts w:ascii="Footlight MT Light" w:eastAsia="Times New Roman" w:hAnsi="Footlight MT Light" w:cs="Times New Roman"/>
          <w:b/>
          <w:bCs/>
          <w:sz w:val="32"/>
          <w:szCs w:val="32"/>
          <w:u w:val="single"/>
        </w:rPr>
        <w:t xml:space="preserve"> </w:t>
      </w:r>
      <w:r w:rsidR="002F2720" w:rsidRPr="0085744D">
        <w:rPr>
          <w:rFonts w:ascii="Footlight MT Light" w:eastAsia="Times New Roman" w:hAnsi="Footlight MT Light" w:cs="Times New Roman"/>
          <w:b/>
          <w:bCs/>
          <w:sz w:val="32"/>
          <w:szCs w:val="32"/>
          <w:u w:val="single"/>
        </w:rPr>
        <w:t xml:space="preserve">MONTHLY </w:t>
      </w:r>
      <w:r w:rsidRPr="0085744D">
        <w:rPr>
          <w:rFonts w:ascii="Footlight MT Light" w:eastAsia="Times New Roman" w:hAnsi="Footlight MT Light" w:cs="Times New Roman"/>
          <w:b/>
          <w:bCs/>
          <w:sz w:val="32"/>
          <w:szCs w:val="32"/>
          <w:u w:val="single"/>
        </w:rPr>
        <w:t>WASTEWATER</w:t>
      </w:r>
      <w:r w:rsidR="002F2720" w:rsidRPr="0085744D">
        <w:rPr>
          <w:rFonts w:ascii="Footlight MT Light" w:eastAsia="Times New Roman" w:hAnsi="Footlight MT Light" w:cs="Times New Roman"/>
          <w:b/>
          <w:bCs/>
          <w:sz w:val="32"/>
          <w:szCs w:val="32"/>
          <w:u w:val="single"/>
        </w:rPr>
        <w:t xml:space="preserve"> RATES </w:t>
      </w:r>
    </w:p>
    <w:p w14:paraId="59D06496" w14:textId="183E5364" w:rsidR="00D35E68" w:rsidRPr="0085744D" w:rsidRDefault="00D35E68" w:rsidP="002F2720">
      <w:pPr>
        <w:spacing w:after="0" w:line="240" w:lineRule="auto"/>
        <w:jc w:val="center"/>
        <w:rPr>
          <w:rFonts w:ascii="Footlight MT Light" w:eastAsia="Times New Roman" w:hAnsi="Footlight MT Light" w:cs="Times New Roman"/>
          <w:i/>
          <w:iCs/>
          <w:sz w:val="24"/>
          <w:szCs w:val="24"/>
        </w:rPr>
      </w:pPr>
      <w:r w:rsidRPr="0085744D">
        <w:rPr>
          <w:rFonts w:ascii="Footlight MT Light" w:eastAsia="Times New Roman" w:hAnsi="Footlight MT Light" w:cs="Times New Roman"/>
          <w:i/>
          <w:iCs/>
          <w:sz w:val="24"/>
          <w:szCs w:val="24"/>
        </w:rPr>
        <w:t xml:space="preserve">(As </w:t>
      </w:r>
      <w:r w:rsidR="00231325" w:rsidRPr="0085744D">
        <w:rPr>
          <w:rFonts w:ascii="Footlight MT Light" w:eastAsia="Times New Roman" w:hAnsi="Footlight MT Light" w:cs="Times New Roman"/>
          <w:i/>
          <w:iCs/>
          <w:sz w:val="24"/>
          <w:szCs w:val="24"/>
        </w:rPr>
        <w:t>stated,</w:t>
      </w:r>
      <w:r w:rsidRPr="0085744D">
        <w:rPr>
          <w:rFonts w:ascii="Footlight MT Light" w:eastAsia="Times New Roman" w:hAnsi="Footlight MT Light" w:cs="Times New Roman"/>
          <w:i/>
          <w:iCs/>
          <w:sz w:val="24"/>
          <w:szCs w:val="24"/>
        </w:rPr>
        <w:t xml:space="preserve"> the Wastewater rates will remain the same.)</w:t>
      </w:r>
    </w:p>
    <w:p w14:paraId="45AEC769" w14:textId="0537A765" w:rsidR="00C27A43" w:rsidRDefault="00C27A43" w:rsidP="002E104B">
      <w:pPr>
        <w:spacing w:after="0" w:line="240" w:lineRule="auto"/>
        <w:jc w:val="center"/>
        <w:rPr>
          <w:rFonts w:ascii="Footlight MT Light" w:eastAsia="Times New Roman" w:hAnsi="Footlight MT Light" w:cs="Times New Roman"/>
        </w:rPr>
      </w:pPr>
    </w:p>
    <w:p w14:paraId="36E506DD" w14:textId="77777777" w:rsidR="00386461" w:rsidRPr="0085744D" w:rsidRDefault="00386461" w:rsidP="002E104B">
      <w:pPr>
        <w:spacing w:after="0" w:line="240" w:lineRule="auto"/>
        <w:jc w:val="center"/>
        <w:rPr>
          <w:rFonts w:ascii="Footlight MT Light" w:eastAsia="Times New Roman" w:hAnsi="Footlight MT Light" w:cs="Times New Roman"/>
        </w:rPr>
      </w:pPr>
    </w:p>
    <w:p w14:paraId="6D86F64F" w14:textId="77777777" w:rsidR="00C27A43" w:rsidRPr="0085744D" w:rsidRDefault="00C27A43" w:rsidP="002E104B">
      <w:pPr>
        <w:spacing w:after="0" w:line="240" w:lineRule="auto"/>
        <w:jc w:val="center"/>
        <w:rPr>
          <w:rFonts w:ascii="Footlight MT Light" w:eastAsia="Times New Roman" w:hAnsi="Footlight MT Light" w:cs="Times New Roman"/>
          <w:sz w:val="14"/>
          <w:szCs w:val="14"/>
        </w:rPr>
      </w:pPr>
    </w:p>
    <w:tbl>
      <w:tblPr>
        <w:tblpPr w:leftFromText="180" w:rightFromText="180" w:vertAnchor="text" w:tblpY="1"/>
        <w:tblOverlap w:val="never"/>
        <w:tblW w:w="5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7"/>
        <w:gridCol w:w="1328"/>
        <w:gridCol w:w="2070"/>
      </w:tblGrid>
      <w:tr w:rsidR="00190FDB" w:rsidRPr="0085744D" w14:paraId="208D7E9B" w14:textId="77777777" w:rsidTr="0085744D">
        <w:trPr>
          <w:trHeight w:val="234"/>
        </w:trPr>
        <w:tc>
          <w:tcPr>
            <w:tcW w:w="2087" w:type="dxa"/>
            <w:shd w:val="clear" w:color="auto" w:fill="auto"/>
            <w:noWrap/>
            <w:vAlign w:val="center"/>
            <w:hideMark/>
          </w:tcPr>
          <w:p w14:paraId="48F380A3" w14:textId="6F3D33CA" w:rsidR="0093173E" w:rsidRPr="0085744D" w:rsidRDefault="0093173E" w:rsidP="00B61D85">
            <w:pPr>
              <w:spacing w:after="0" w:line="240" w:lineRule="auto"/>
              <w:jc w:val="center"/>
              <w:rPr>
                <w:rFonts w:ascii="Footlight MT Light" w:eastAsia="Times New Roman" w:hAnsi="Footlight MT Light" w:cs="Times New Roman"/>
                <w:color w:val="000000"/>
                <w:sz w:val="24"/>
                <w:szCs w:val="24"/>
              </w:rPr>
            </w:pPr>
            <w:r w:rsidRPr="0085744D">
              <w:rPr>
                <w:rFonts w:ascii="Footlight MT Light" w:eastAsia="Times New Roman" w:hAnsi="Footlight MT Light" w:cs="Times New Roman"/>
                <w:color w:val="000000"/>
                <w:sz w:val="24"/>
                <w:szCs w:val="24"/>
              </w:rPr>
              <w:t>Meters by Size</w:t>
            </w:r>
          </w:p>
        </w:tc>
        <w:tc>
          <w:tcPr>
            <w:tcW w:w="1328" w:type="dxa"/>
            <w:shd w:val="clear" w:color="auto" w:fill="auto"/>
            <w:vAlign w:val="center"/>
            <w:hideMark/>
          </w:tcPr>
          <w:p w14:paraId="0AC52D6E" w14:textId="2C8F4E56" w:rsidR="0093173E" w:rsidRPr="0085744D" w:rsidRDefault="0093173E" w:rsidP="00B61D85">
            <w:pPr>
              <w:spacing w:after="0" w:line="240" w:lineRule="auto"/>
              <w:jc w:val="center"/>
              <w:rPr>
                <w:rFonts w:ascii="Footlight MT Light" w:eastAsia="Times New Roman" w:hAnsi="Footlight MT Light" w:cs="Times New Roman"/>
                <w:color w:val="000000"/>
                <w:sz w:val="24"/>
                <w:szCs w:val="24"/>
              </w:rPr>
            </w:pPr>
            <w:r w:rsidRPr="0085744D">
              <w:rPr>
                <w:rFonts w:ascii="Footlight MT Light" w:eastAsia="Times New Roman" w:hAnsi="Footlight MT Light" w:cs="Times New Roman"/>
                <w:color w:val="000000"/>
                <w:sz w:val="24"/>
                <w:szCs w:val="24"/>
              </w:rPr>
              <w:t>AWWA Standard</w:t>
            </w:r>
            <w:r w:rsidR="00402AD3" w:rsidRPr="0085744D">
              <w:rPr>
                <w:rFonts w:ascii="Footlight MT Light" w:eastAsia="Times New Roman" w:hAnsi="Footlight MT Light" w:cs="Times New Roman"/>
                <w:color w:val="000000"/>
                <w:sz w:val="24"/>
                <w:szCs w:val="24"/>
              </w:rPr>
              <w:t>s</w:t>
            </w:r>
          </w:p>
        </w:tc>
        <w:tc>
          <w:tcPr>
            <w:tcW w:w="2070" w:type="dxa"/>
            <w:shd w:val="clear" w:color="auto" w:fill="auto"/>
            <w:vAlign w:val="center"/>
            <w:hideMark/>
          </w:tcPr>
          <w:p w14:paraId="61B2B9C4" w14:textId="23561CB4" w:rsidR="0093173E" w:rsidRPr="0085744D" w:rsidRDefault="0093173E" w:rsidP="00B61D85">
            <w:pPr>
              <w:spacing w:after="0" w:line="240" w:lineRule="auto"/>
              <w:jc w:val="center"/>
              <w:rPr>
                <w:rFonts w:ascii="Footlight MT Light" w:eastAsia="Times New Roman" w:hAnsi="Footlight MT Light" w:cs="Times New Roman"/>
                <w:color w:val="000000"/>
                <w:sz w:val="24"/>
                <w:szCs w:val="24"/>
              </w:rPr>
            </w:pPr>
            <w:r w:rsidRPr="0085744D">
              <w:rPr>
                <w:rFonts w:ascii="Footlight MT Light" w:eastAsia="Times New Roman" w:hAnsi="Footlight MT Light" w:cs="Times New Roman"/>
                <w:color w:val="000000"/>
                <w:sz w:val="24"/>
                <w:szCs w:val="24"/>
              </w:rPr>
              <w:t xml:space="preserve">Monthly </w:t>
            </w:r>
            <w:r w:rsidR="00FC7597" w:rsidRPr="0085744D">
              <w:rPr>
                <w:rFonts w:ascii="Footlight MT Light" w:eastAsia="Times New Roman" w:hAnsi="Footlight MT Light" w:cs="Times New Roman"/>
                <w:color w:val="000000"/>
                <w:sz w:val="24"/>
                <w:szCs w:val="24"/>
              </w:rPr>
              <w:t>Minimum Base Rate</w:t>
            </w:r>
          </w:p>
        </w:tc>
      </w:tr>
      <w:tr w:rsidR="0093173E" w:rsidRPr="0085744D" w14:paraId="7A4539DB" w14:textId="77777777" w:rsidTr="0085744D">
        <w:trPr>
          <w:trHeight w:val="379"/>
        </w:trPr>
        <w:tc>
          <w:tcPr>
            <w:tcW w:w="2087" w:type="dxa"/>
            <w:shd w:val="clear" w:color="auto" w:fill="auto"/>
            <w:noWrap/>
            <w:vAlign w:val="center"/>
            <w:hideMark/>
          </w:tcPr>
          <w:p w14:paraId="6F3EB116" w14:textId="6988143D" w:rsidR="0093173E" w:rsidRPr="0085744D" w:rsidRDefault="007D7A14" w:rsidP="00B61D85">
            <w:pPr>
              <w:spacing w:after="0" w:line="240" w:lineRule="auto"/>
              <w:jc w:val="center"/>
              <w:rPr>
                <w:rFonts w:ascii="Footlight MT Light" w:eastAsia="Times New Roman" w:hAnsi="Footlight MT Light" w:cs="Times New Roman"/>
                <w:color w:val="000000"/>
                <w:sz w:val="24"/>
                <w:szCs w:val="24"/>
              </w:rPr>
            </w:pPr>
            <w:r w:rsidRPr="0085744D">
              <w:rPr>
                <w:rFonts w:ascii="Footlight MT Light" w:eastAsia="Times New Roman" w:hAnsi="Footlight MT Light" w:cs="Times New Roman"/>
                <w:color w:val="000000"/>
                <w:sz w:val="24"/>
                <w:szCs w:val="24"/>
              </w:rPr>
              <w:t xml:space="preserve">  </w:t>
            </w:r>
            <w:r w:rsidR="0093173E" w:rsidRPr="0085744D">
              <w:rPr>
                <w:rFonts w:ascii="Footlight MT Light" w:eastAsia="Times New Roman" w:hAnsi="Footlight MT Light" w:cs="Times New Roman"/>
                <w:color w:val="000000"/>
                <w:sz w:val="24"/>
                <w:szCs w:val="24"/>
              </w:rPr>
              <w:t>5/8" X 3/4"</w:t>
            </w:r>
          </w:p>
        </w:tc>
        <w:tc>
          <w:tcPr>
            <w:tcW w:w="1328" w:type="dxa"/>
            <w:shd w:val="clear" w:color="auto" w:fill="auto"/>
            <w:noWrap/>
            <w:vAlign w:val="center"/>
            <w:hideMark/>
          </w:tcPr>
          <w:p w14:paraId="06DB36C8" w14:textId="77777777" w:rsidR="0093173E" w:rsidRPr="0085744D" w:rsidRDefault="0093173E" w:rsidP="00B61D85">
            <w:pPr>
              <w:spacing w:after="0" w:line="240" w:lineRule="auto"/>
              <w:jc w:val="center"/>
              <w:rPr>
                <w:rFonts w:ascii="Footlight MT Light" w:eastAsia="Times New Roman" w:hAnsi="Footlight MT Light" w:cs="Times New Roman"/>
                <w:color w:val="000000"/>
                <w:sz w:val="24"/>
                <w:szCs w:val="24"/>
              </w:rPr>
            </w:pPr>
            <w:r w:rsidRPr="0085744D">
              <w:rPr>
                <w:rFonts w:ascii="Footlight MT Light" w:eastAsia="Times New Roman" w:hAnsi="Footlight MT Light" w:cs="Times New Roman"/>
                <w:color w:val="000000"/>
                <w:sz w:val="24"/>
                <w:szCs w:val="24"/>
              </w:rPr>
              <w:t>1</w:t>
            </w:r>
          </w:p>
        </w:tc>
        <w:tc>
          <w:tcPr>
            <w:tcW w:w="2070" w:type="dxa"/>
            <w:shd w:val="clear" w:color="auto" w:fill="auto"/>
            <w:noWrap/>
            <w:vAlign w:val="center"/>
            <w:hideMark/>
          </w:tcPr>
          <w:p w14:paraId="50697F4B" w14:textId="6C0AC5A4" w:rsidR="0093173E" w:rsidRPr="0085744D" w:rsidRDefault="0093173E" w:rsidP="00B61D85">
            <w:pPr>
              <w:spacing w:after="0" w:line="240" w:lineRule="auto"/>
              <w:jc w:val="center"/>
              <w:rPr>
                <w:rFonts w:ascii="Footlight MT Light" w:eastAsia="Times New Roman" w:hAnsi="Footlight MT Light" w:cs="Times New Roman"/>
                <w:color w:val="000000"/>
                <w:sz w:val="24"/>
                <w:szCs w:val="24"/>
              </w:rPr>
            </w:pPr>
            <w:r w:rsidRPr="0085744D">
              <w:rPr>
                <w:rFonts w:ascii="Footlight MT Light" w:eastAsia="Times New Roman" w:hAnsi="Footlight MT Light" w:cs="Times New Roman"/>
                <w:color w:val="000000"/>
                <w:sz w:val="24"/>
                <w:szCs w:val="24"/>
              </w:rPr>
              <w:t>$43.28</w:t>
            </w:r>
          </w:p>
        </w:tc>
      </w:tr>
      <w:tr w:rsidR="0093173E" w:rsidRPr="0085744D" w14:paraId="0324FF16" w14:textId="77777777" w:rsidTr="0085744D">
        <w:trPr>
          <w:trHeight w:val="379"/>
        </w:trPr>
        <w:tc>
          <w:tcPr>
            <w:tcW w:w="2087" w:type="dxa"/>
            <w:shd w:val="clear" w:color="auto" w:fill="auto"/>
            <w:noWrap/>
            <w:vAlign w:val="center"/>
            <w:hideMark/>
          </w:tcPr>
          <w:p w14:paraId="4CC9900D" w14:textId="77777777" w:rsidR="0093173E" w:rsidRPr="0085744D" w:rsidRDefault="0093173E" w:rsidP="00B61D85">
            <w:pPr>
              <w:spacing w:after="0" w:line="240" w:lineRule="auto"/>
              <w:jc w:val="center"/>
              <w:rPr>
                <w:rFonts w:ascii="Footlight MT Light" w:eastAsia="Times New Roman" w:hAnsi="Footlight MT Light" w:cs="Times New Roman"/>
                <w:color w:val="000000"/>
                <w:sz w:val="24"/>
                <w:szCs w:val="24"/>
              </w:rPr>
            </w:pPr>
            <w:r w:rsidRPr="0085744D">
              <w:rPr>
                <w:rFonts w:ascii="Footlight MT Light" w:eastAsia="Times New Roman" w:hAnsi="Footlight MT Light" w:cs="Times New Roman"/>
                <w:color w:val="000000"/>
                <w:sz w:val="24"/>
                <w:szCs w:val="24"/>
              </w:rPr>
              <w:t>3/4"</w:t>
            </w:r>
          </w:p>
        </w:tc>
        <w:tc>
          <w:tcPr>
            <w:tcW w:w="1328" w:type="dxa"/>
            <w:shd w:val="clear" w:color="auto" w:fill="auto"/>
            <w:noWrap/>
            <w:vAlign w:val="center"/>
            <w:hideMark/>
          </w:tcPr>
          <w:p w14:paraId="2D287D4B" w14:textId="77777777" w:rsidR="0093173E" w:rsidRPr="0085744D" w:rsidRDefault="0093173E" w:rsidP="00B61D85">
            <w:pPr>
              <w:spacing w:after="0" w:line="240" w:lineRule="auto"/>
              <w:jc w:val="center"/>
              <w:rPr>
                <w:rFonts w:ascii="Footlight MT Light" w:eastAsia="Times New Roman" w:hAnsi="Footlight MT Light" w:cs="Times New Roman"/>
                <w:color w:val="000000"/>
                <w:sz w:val="24"/>
                <w:szCs w:val="24"/>
              </w:rPr>
            </w:pPr>
            <w:r w:rsidRPr="0085744D">
              <w:rPr>
                <w:rFonts w:ascii="Footlight MT Light" w:eastAsia="Times New Roman" w:hAnsi="Footlight MT Light" w:cs="Times New Roman"/>
                <w:color w:val="000000"/>
                <w:sz w:val="24"/>
                <w:szCs w:val="24"/>
              </w:rPr>
              <w:t>1.5</w:t>
            </w:r>
          </w:p>
        </w:tc>
        <w:tc>
          <w:tcPr>
            <w:tcW w:w="2070" w:type="dxa"/>
            <w:shd w:val="clear" w:color="auto" w:fill="auto"/>
            <w:noWrap/>
            <w:vAlign w:val="center"/>
            <w:hideMark/>
          </w:tcPr>
          <w:p w14:paraId="212E2A99" w14:textId="577EB0E1" w:rsidR="0093173E" w:rsidRPr="0085744D" w:rsidRDefault="0093173E" w:rsidP="00B61D85">
            <w:pPr>
              <w:spacing w:after="0" w:line="240" w:lineRule="auto"/>
              <w:jc w:val="center"/>
              <w:rPr>
                <w:rFonts w:ascii="Footlight MT Light" w:eastAsia="Times New Roman" w:hAnsi="Footlight MT Light" w:cs="Times New Roman"/>
                <w:color w:val="000000"/>
                <w:sz w:val="24"/>
                <w:szCs w:val="24"/>
              </w:rPr>
            </w:pPr>
            <w:r w:rsidRPr="0085744D">
              <w:rPr>
                <w:rFonts w:ascii="Footlight MT Light" w:eastAsia="Times New Roman" w:hAnsi="Footlight MT Light" w:cs="Times New Roman"/>
                <w:color w:val="000000"/>
                <w:sz w:val="24"/>
                <w:szCs w:val="24"/>
              </w:rPr>
              <w:t>$64.93</w:t>
            </w:r>
          </w:p>
        </w:tc>
      </w:tr>
      <w:tr w:rsidR="0093173E" w:rsidRPr="0085744D" w14:paraId="22894CBB" w14:textId="77777777" w:rsidTr="0085744D">
        <w:trPr>
          <w:trHeight w:val="379"/>
        </w:trPr>
        <w:tc>
          <w:tcPr>
            <w:tcW w:w="2087" w:type="dxa"/>
            <w:shd w:val="clear" w:color="auto" w:fill="auto"/>
            <w:noWrap/>
            <w:vAlign w:val="center"/>
            <w:hideMark/>
          </w:tcPr>
          <w:p w14:paraId="3D5A97C1" w14:textId="77777777" w:rsidR="0093173E" w:rsidRPr="0085744D" w:rsidRDefault="0093173E" w:rsidP="00B61D85">
            <w:pPr>
              <w:spacing w:after="0" w:line="240" w:lineRule="auto"/>
              <w:jc w:val="center"/>
              <w:rPr>
                <w:rFonts w:ascii="Footlight MT Light" w:eastAsia="Times New Roman" w:hAnsi="Footlight MT Light" w:cs="Times New Roman"/>
                <w:color w:val="000000"/>
                <w:sz w:val="24"/>
                <w:szCs w:val="24"/>
              </w:rPr>
            </w:pPr>
            <w:r w:rsidRPr="0085744D">
              <w:rPr>
                <w:rFonts w:ascii="Footlight MT Light" w:eastAsia="Times New Roman" w:hAnsi="Footlight MT Light" w:cs="Times New Roman"/>
                <w:color w:val="000000"/>
                <w:sz w:val="24"/>
                <w:szCs w:val="24"/>
              </w:rPr>
              <w:t>1"</w:t>
            </w:r>
          </w:p>
        </w:tc>
        <w:tc>
          <w:tcPr>
            <w:tcW w:w="1328" w:type="dxa"/>
            <w:shd w:val="clear" w:color="auto" w:fill="auto"/>
            <w:noWrap/>
            <w:vAlign w:val="center"/>
            <w:hideMark/>
          </w:tcPr>
          <w:p w14:paraId="6223A5BB" w14:textId="77777777" w:rsidR="0093173E" w:rsidRPr="0085744D" w:rsidRDefault="0093173E" w:rsidP="00B61D85">
            <w:pPr>
              <w:spacing w:after="0" w:line="240" w:lineRule="auto"/>
              <w:jc w:val="center"/>
              <w:rPr>
                <w:rFonts w:ascii="Footlight MT Light" w:eastAsia="Times New Roman" w:hAnsi="Footlight MT Light" w:cs="Times New Roman"/>
                <w:color w:val="000000"/>
                <w:sz w:val="24"/>
                <w:szCs w:val="24"/>
              </w:rPr>
            </w:pPr>
            <w:r w:rsidRPr="0085744D">
              <w:rPr>
                <w:rFonts w:ascii="Footlight MT Light" w:eastAsia="Times New Roman" w:hAnsi="Footlight MT Light" w:cs="Times New Roman"/>
                <w:color w:val="000000"/>
                <w:sz w:val="24"/>
                <w:szCs w:val="24"/>
              </w:rPr>
              <w:t>2.5</w:t>
            </w:r>
          </w:p>
        </w:tc>
        <w:tc>
          <w:tcPr>
            <w:tcW w:w="2070" w:type="dxa"/>
            <w:shd w:val="clear" w:color="auto" w:fill="auto"/>
            <w:noWrap/>
            <w:vAlign w:val="center"/>
            <w:hideMark/>
          </w:tcPr>
          <w:p w14:paraId="0449E956" w14:textId="0515D40F" w:rsidR="0093173E" w:rsidRPr="0085744D" w:rsidRDefault="0093173E" w:rsidP="00B61D85">
            <w:pPr>
              <w:spacing w:after="0" w:line="240" w:lineRule="auto"/>
              <w:jc w:val="center"/>
              <w:rPr>
                <w:rFonts w:ascii="Footlight MT Light" w:eastAsia="Times New Roman" w:hAnsi="Footlight MT Light" w:cs="Times New Roman"/>
                <w:color w:val="000000"/>
                <w:sz w:val="24"/>
                <w:szCs w:val="24"/>
              </w:rPr>
            </w:pPr>
            <w:r w:rsidRPr="0085744D">
              <w:rPr>
                <w:rFonts w:ascii="Footlight MT Light" w:eastAsia="Times New Roman" w:hAnsi="Footlight MT Light" w:cs="Times New Roman"/>
                <w:color w:val="000000"/>
                <w:sz w:val="24"/>
                <w:szCs w:val="24"/>
              </w:rPr>
              <w:t>$108.21</w:t>
            </w:r>
          </w:p>
        </w:tc>
      </w:tr>
      <w:tr w:rsidR="0093173E" w:rsidRPr="0085744D" w14:paraId="55C38017" w14:textId="77777777" w:rsidTr="0085744D">
        <w:trPr>
          <w:trHeight w:val="379"/>
        </w:trPr>
        <w:tc>
          <w:tcPr>
            <w:tcW w:w="2087" w:type="dxa"/>
            <w:shd w:val="clear" w:color="auto" w:fill="auto"/>
            <w:noWrap/>
            <w:vAlign w:val="center"/>
            <w:hideMark/>
          </w:tcPr>
          <w:p w14:paraId="0851562A" w14:textId="095E59C3" w:rsidR="0093173E" w:rsidRPr="0085744D" w:rsidRDefault="0093173E" w:rsidP="00B61D85">
            <w:pPr>
              <w:spacing w:after="0" w:line="240" w:lineRule="auto"/>
              <w:jc w:val="center"/>
              <w:rPr>
                <w:rFonts w:ascii="Footlight MT Light" w:eastAsia="Times New Roman" w:hAnsi="Footlight MT Light" w:cs="Times New Roman"/>
                <w:color w:val="000000"/>
                <w:sz w:val="24"/>
                <w:szCs w:val="24"/>
              </w:rPr>
            </w:pPr>
            <w:r w:rsidRPr="0085744D">
              <w:rPr>
                <w:rFonts w:ascii="Footlight MT Light" w:eastAsia="Times New Roman" w:hAnsi="Footlight MT Light" w:cs="Times New Roman"/>
                <w:color w:val="000000"/>
                <w:sz w:val="24"/>
                <w:szCs w:val="24"/>
              </w:rPr>
              <w:t>1</w:t>
            </w:r>
            <w:r w:rsidR="000F6982" w:rsidRPr="0085744D">
              <w:rPr>
                <w:rFonts w:ascii="Footlight MT Light" w:eastAsia="Times New Roman" w:hAnsi="Footlight MT Light" w:cs="Times New Roman"/>
                <w:color w:val="000000"/>
                <w:sz w:val="24"/>
                <w:szCs w:val="24"/>
              </w:rPr>
              <w:t>–</w:t>
            </w:r>
            <w:r w:rsidRPr="0085744D">
              <w:rPr>
                <w:rFonts w:ascii="Footlight MT Light" w:eastAsia="Times New Roman" w:hAnsi="Footlight MT Light" w:cs="Times New Roman"/>
                <w:color w:val="000000"/>
                <w:sz w:val="24"/>
                <w:szCs w:val="24"/>
              </w:rPr>
              <w:t>1/2"</w:t>
            </w:r>
          </w:p>
        </w:tc>
        <w:tc>
          <w:tcPr>
            <w:tcW w:w="1328" w:type="dxa"/>
            <w:shd w:val="clear" w:color="auto" w:fill="auto"/>
            <w:noWrap/>
            <w:vAlign w:val="center"/>
            <w:hideMark/>
          </w:tcPr>
          <w:p w14:paraId="7ED64438" w14:textId="77777777" w:rsidR="0093173E" w:rsidRPr="0085744D" w:rsidRDefault="0093173E" w:rsidP="00B61D85">
            <w:pPr>
              <w:spacing w:after="0" w:line="240" w:lineRule="auto"/>
              <w:jc w:val="center"/>
              <w:rPr>
                <w:rFonts w:ascii="Footlight MT Light" w:eastAsia="Times New Roman" w:hAnsi="Footlight MT Light" w:cs="Times New Roman"/>
                <w:color w:val="000000"/>
                <w:sz w:val="24"/>
                <w:szCs w:val="24"/>
              </w:rPr>
            </w:pPr>
            <w:r w:rsidRPr="0085744D">
              <w:rPr>
                <w:rFonts w:ascii="Footlight MT Light" w:eastAsia="Times New Roman" w:hAnsi="Footlight MT Light" w:cs="Times New Roman"/>
                <w:color w:val="000000"/>
                <w:sz w:val="24"/>
                <w:szCs w:val="24"/>
              </w:rPr>
              <w:t>5</w:t>
            </w:r>
          </w:p>
        </w:tc>
        <w:tc>
          <w:tcPr>
            <w:tcW w:w="2070" w:type="dxa"/>
            <w:shd w:val="clear" w:color="auto" w:fill="auto"/>
            <w:noWrap/>
            <w:vAlign w:val="center"/>
            <w:hideMark/>
          </w:tcPr>
          <w:p w14:paraId="2000B243" w14:textId="6B5A2C31" w:rsidR="0093173E" w:rsidRPr="0085744D" w:rsidRDefault="0093173E" w:rsidP="00B61D85">
            <w:pPr>
              <w:spacing w:after="0" w:line="240" w:lineRule="auto"/>
              <w:jc w:val="center"/>
              <w:rPr>
                <w:rFonts w:ascii="Footlight MT Light" w:eastAsia="Times New Roman" w:hAnsi="Footlight MT Light" w:cs="Times New Roman"/>
                <w:color w:val="000000"/>
                <w:sz w:val="24"/>
                <w:szCs w:val="24"/>
              </w:rPr>
            </w:pPr>
            <w:r w:rsidRPr="0085744D">
              <w:rPr>
                <w:rFonts w:ascii="Footlight MT Light" w:eastAsia="Times New Roman" w:hAnsi="Footlight MT Light" w:cs="Times New Roman"/>
                <w:color w:val="000000"/>
                <w:sz w:val="24"/>
                <w:szCs w:val="24"/>
              </w:rPr>
              <w:t>$216.42</w:t>
            </w:r>
          </w:p>
        </w:tc>
      </w:tr>
      <w:tr w:rsidR="0093173E" w:rsidRPr="0085744D" w14:paraId="121A2DB4" w14:textId="77777777" w:rsidTr="0085744D">
        <w:trPr>
          <w:trHeight w:val="379"/>
        </w:trPr>
        <w:tc>
          <w:tcPr>
            <w:tcW w:w="2087" w:type="dxa"/>
            <w:shd w:val="clear" w:color="auto" w:fill="auto"/>
            <w:noWrap/>
            <w:vAlign w:val="center"/>
            <w:hideMark/>
          </w:tcPr>
          <w:p w14:paraId="4815E4B2" w14:textId="77777777" w:rsidR="0093173E" w:rsidRPr="0085744D" w:rsidRDefault="0093173E" w:rsidP="00B61D85">
            <w:pPr>
              <w:spacing w:after="0" w:line="240" w:lineRule="auto"/>
              <w:jc w:val="center"/>
              <w:rPr>
                <w:rFonts w:ascii="Footlight MT Light" w:eastAsia="Times New Roman" w:hAnsi="Footlight MT Light" w:cs="Times New Roman"/>
                <w:color w:val="000000"/>
                <w:sz w:val="24"/>
                <w:szCs w:val="24"/>
              </w:rPr>
            </w:pPr>
            <w:r w:rsidRPr="0085744D">
              <w:rPr>
                <w:rFonts w:ascii="Footlight MT Light" w:eastAsia="Times New Roman" w:hAnsi="Footlight MT Light" w:cs="Times New Roman"/>
                <w:color w:val="000000"/>
                <w:sz w:val="24"/>
                <w:szCs w:val="24"/>
              </w:rPr>
              <w:t>2"</w:t>
            </w:r>
          </w:p>
        </w:tc>
        <w:tc>
          <w:tcPr>
            <w:tcW w:w="1328" w:type="dxa"/>
            <w:shd w:val="clear" w:color="auto" w:fill="auto"/>
            <w:noWrap/>
            <w:vAlign w:val="center"/>
            <w:hideMark/>
          </w:tcPr>
          <w:p w14:paraId="35F20C61" w14:textId="77777777" w:rsidR="0093173E" w:rsidRPr="0085744D" w:rsidRDefault="0093173E" w:rsidP="00B61D85">
            <w:pPr>
              <w:spacing w:after="0" w:line="240" w:lineRule="auto"/>
              <w:jc w:val="center"/>
              <w:rPr>
                <w:rFonts w:ascii="Footlight MT Light" w:eastAsia="Times New Roman" w:hAnsi="Footlight MT Light" w:cs="Times New Roman"/>
                <w:color w:val="000000"/>
                <w:sz w:val="24"/>
                <w:szCs w:val="24"/>
              </w:rPr>
            </w:pPr>
            <w:r w:rsidRPr="0085744D">
              <w:rPr>
                <w:rFonts w:ascii="Footlight MT Light" w:eastAsia="Times New Roman" w:hAnsi="Footlight MT Light" w:cs="Times New Roman"/>
                <w:color w:val="000000"/>
                <w:sz w:val="24"/>
                <w:szCs w:val="24"/>
              </w:rPr>
              <w:t>8</w:t>
            </w:r>
          </w:p>
        </w:tc>
        <w:tc>
          <w:tcPr>
            <w:tcW w:w="2070" w:type="dxa"/>
            <w:shd w:val="clear" w:color="auto" w:fill="auto"/>
            <w:noWrap/>
            <w:vAlign w:val="center"/>
            <w:hideMark/>
          </w:tcPr>
          <w:p w14:paraId="05FB3B2F" w14:textId="6988C14A" w:rsidR="0093173E" w:rsidRPr="0085744D" w:rsidRDefault="0093173E" w:rsidP="00B61D85">
            <w:pPr>
              <w:spacing w:after="0" w:line="240" w:lineRule="auto"/>
              <w:jc w:val="center"/>
              <w:rPr>
                <w:rFonts w:ascii="Footlight MT Light" w:eastAsia="Times New Roman" w:hAnsi="Footlight MT Light" w:cs="Times New Roman"/>
                <w:color w:val="000000"/>
                <w:sz w:val="24"/>
                <w:szCs w:val="24"/>
              </w:rPr>
            </w:pPr>
            <w:r w:rsidRPr="0085744D">
              <w:rPr>
                <w:rFonts w:ascii="Footlight MT Light" w:eastAsia="Times New Roman" w:hAnsi="Footlight MT Light" w:cs="Times New Roman"/>
                <w:color w:val="000000"/>
                <w:sz w:val="24"/>
                <w:szCs w:val="24"/>
              </w:rPr>
              <w:t>$346.27</w:t>
            </w:r>
          </w:p>
        </w:tc>
      </w:tr>
      <w:tr w:rsidR="0093173E" w:rsidRPr="0085744D" w14:paraId="0E5B5F1C" w14:textId="77777777" w:rsidTr="0085744D">
        <w:trPr>
          <w:trHeight w:val="379"/>
        </w:trPr>
        <w:tc>
          <w:tcPr>
            <w:tcW w:w="2087" w:type="dxa"/>
            <w:shd w:val="clear" w:color="auto" w:fill="auto"/>
            <w:noWrap/>
            <w:vAlign w:val="center"/>
            <w:hideMark/>
          </w:tcPr>
          <w:p w14:paraId="11580BA4" w14:textId="5D86A0A4" w:rsidR="0093173E" w:rsidRPr="0085744D" w:rsidRDefault="0093173E" w:rsidP="00B61D85">
            <w:pPr>
              <w:spacing w:after="0" w:line="240" w:lineRule="auto"/>
              <w:jc w:val="center"/>
              <w:rPr>
                <w:rFonts w:ascii="Footlight MT Light" w:eastAsia="Times New Roman" w:hAnsi="Footlight MT Light" w:cs="Times New Roman"/>
                <w:color w:val="000000"/>
                <w:sz w:val="24"/>
                <w:szCs w:val="24"/>
              </w:rPr>
            </w:pPr>
            <w:r w:rsidRPr="0085744D">
              <w:rPr>
                <w:rFonts w:ascii="Footlight MT Light" w:eastAsia="Times New Roman" w:hAnsi="Footlight MT Light" w:cs="Times New Roman"/>
                <w:color w:val="000000"/>
                <w:sz w:val="24"/>
                <w:szCs w:val="24"/>
              </w:rPr>
              <w:t>3" Displacement</w:t>
            </w:r>
          </w:p>
        </w:tc>
        <w:tc>
          <w:tcPr>
            <w:tcW w:w="1328" w:type="dxa"/>
            <w:shd w:val="clear" w:color="auto" w:fill="auto"/>
            <w:noWrap/>
            <w:vAlign w:val="center"/>
            <w:hideMark/>
          </w:tcPr>
          <w:p w14:paraId="5215E7C2" w14:textId="77777777" w:rsidR="0093173E" w:rsidRPr="0085744D" w:rsidRDefault="0093173E" w:rsidP="00B61D85">
            <w:pPr>
              <w:spacing w:after="0" w:line="240" w:lineRule="auto"/>
              <w:jc w:val="center"/>
              <w:rPr>
                <w:rFonts w:ascii="Footlight MT Light" w:eastAsia="Times New Roman" w:hAnsi="Footlight MT Light" w:cs="Times New Roman"/>
                <w:color w:val="000000"/>
                <w:sz w:val="24"/>
                <w:szCs w:val="24"/>
              </w:rPr>
            </w:pPr>
            <w:r w:rsidRPr="0085744D">
              <w:rPr>
                <w:rFonts w:ascii="Footlight MT Light" w:eastAsia="Times New Roman" w:hAnsi="Footlight MT Light" w:cs="Times New Roman"/>
                <w:color w:val="000000"/>
                <w:sz w:val="24"/>
                <w:szCs w:val="24"/>
              </w:rPr>
              <w:t>9</w:t>
            </w:r>
          </w:p>
        </w:tc>
        <w:tc>
          <w:tcPr>
            <w:tcW w:w="2070" w:type="dxa"/>
            <w:shd w:val="clear" w:color="auto" w:fill="auto"/>
            <w:noWrap/>
            <w:vAlign w:val="center"/>
            <w:hideMark/>
          </w:tcPr>
          <w:p w14:paraId="2CB3F218" w14:textId="5999F5BE" w:rsidR="0093173E" w:rsidRPr="0085744D" w:rsidRDefault="0093173E" w:rsidP="00B61D85">
            <w:pPr>
              <w:spacing w:after="0" w:line="240" w:lineRule="auto"/>
              <w:jc w:val="center"/>
              <w:rPr>
                <w:rFonts w:ascii="Footlight MT Light" w:eastAsia="Times New Roman" w:hAnsi="Footlight MT Light" w:cs="Times New Roman"/>
                <w:color w:val="000000"/>
                <w:sz w:val="24"/>
                <w:szCs w:val="24"/>
              </w:rPr>
            </w:pPr>
            <w:r w:rsidRPr="0085744D">
              <w:rPr>
                <w:rFonts w:ascii="Footlight MT Light" w:eastAsia="Times New Roman" w:hAnsi="Footlight MT Light" w:cs="Times New Roman"/>
                <w:color w:val="000000"/>
                <w:sz w:val="24"/>
                <w:szCs w:val="24"/>
              </w:rPr>
              <w:t>$389.56</w:t>
            </w:r>
          </w:p>
        </w:tc>
      </w:tr>
      <w:tr w:rsidR="0093173E" w:rsidRPr="0085744D" w14:paraId="3102A755" w14:textId="77777777" w:rsidTr="0085744D">
        <w:trPr>
          <w:trHeight w:val="379"/>
        </w:trPr>
        <w:tc>
          <w:tcPr>
            <w:tcW w:w="2087" w:type="dxa"/>
            <w:shd w:val="clear" w:color="auto" w:fill="auto"/>
            <w:noWrap/>
            <w:vAlign w:val="center"/>
            <w:hideMark/>
          </w:tcPr>
          <w:p w14:paraId="625C6739" w14:textId="77777777" w:rsidR="0093173E" w:rsidRPr="0085744D" w:rsidRDefault="0093173E" w:rsidP="00B61D85">
            <w:pPr>
              <w:spacing w:after="0" w:line="240" w:lineRule="auto"/>
              <w:jc w:val="center"/>
              <w:rPr>
                <w:rFonts w:ascii="Footlight MT Light" w:eastAsia="Times New Roman" w:hAnsi="Footlight MT Light" w:cs="Times New Roman"/>
                <w:color w:val="000000"/>
                <w:sz w:val="24"/>
                <w:szCs w:val="24"/>
              </w:rPr>
            </w:pPr>
            <w:r w:rsidRPr="0085744D">
              <w:rPr>
                <w:rFonts w:ascii="Footlight MT Light" w:eastAsia="Times New Roman" w:hAnsi="Footlight MT Light" w:cs="Times New Roman"/>
                <w:color w:val="000000"/>
                <w:sz w:val="24"/>
                <w:szCs w:val="24"/>
              </w:rPr>
              <w:t>3" Compound</w:t>
            </w:r>
          </w:p>
        </w:tc>
        <w:tc>
          <w:tcPr>
            <w:tcW w:w="1328" w:type="dxa"/>
            <w:shd w:val="clear" w:color="auto" w:fill="auto"/>
            <w:noWrap/>
            <w:vAlign w:val="center"/>
            <w:hideMark/>
          </w:tcPr>
          <w:p w14:paraId="6C456949" w14:textId="77777777" w:rsidR="0093173E" w:rsidRPr="0085744D" w:rsidRDefault="0093173E" w:rsidP="00B61D85">
            <w:pPr>
              <w:spacing w:after="0" w:line="240" w:lineRule="auto"/>
              <w:jc w:val="center"/>
              <w:rPr>
                <w:rFonts w:ascii="Footlight MT Light" w:eastAsia="Times New Roman" w:hAnsi="Footlight MT Light" w:cs="Times New Roman"/>
                <w:color w:val="000000"/>
                <w:sz w:val="24"/>
                <w:szCs w:val="24"/>
              </w:rPr>
            </w:pPr>
            <w:r w:rsidRPr="0085744D">
              <w:rPr>
                <w:rFonts w:ascii="Footlight MT Light" w:eastAsia="Times New Roman" w:hAnsi="Footlight MT Light" w:cs="Times New Roman"/>
                <w:color w:val="000000"/>
                <w:sz w:val="24"/>
                <w:szCs w:val="24"/>
              </w:rPr>
              <w:t>16</w:t>
            </w:r>
          </w:p>
        </w:tc>
        <w:tc>
          <w:tcPr>
            <w:tcW w:w="2070" w:type="dxa"/>
            <w:shd w:val="clear" w:color="auto" w:fill="auto"/>
            <w:noWrap/>
            <w:vAlign w:val="center"/>
            <w:hideMark/>
          </w:tcPr>
          <w:p w14:paraId="15B08C4A" w14:textId="557A33FE" w:rsidR="0093173E" w:rsidRPr="0085744D" w:rsidRDefault="0093173E" w:rsidP="00B61D85">
            <w:pPr>
              <w:spacing w:after="0" w:line="240" w:lineRule="auto"/>
              <w:jc w:val="center"/>
              <w:rPr>
                <w:rFonts w:ascii="Footlight MT Light" w:eastAsia="Times New Roman" w:hAnsi="Footlight MT Light" w:cs="Times New Roman"/>
                <w:color w:val="000000"/>
                <w:sz w:val="24"/>
                <w:szCs w:val="24"/>
              </w:rPr>
            </w:pPr>
            <w:r w:rsidRPr="0085744D">
              <w:rPr>
                <w:rFonts w:ascii="Footlight MT Light" w:eastAsia="Times New Roman" w:hAnsi="Footlight MT Light" w:cs="Times New Roman"/>
                <w:color w:val="000000"/>
                <w:sz w:val="24"/>
                <w:szCs w:val="24"/>
              </w:rPr>
              <w:t>$692.55</w:t>
            </w:r>
          </w:p>
        </w:tc>
      </w:tr>
      <w:tr w:rsidR="0093173E" w:rsidRPr="0085744D" w14:paraId="1A19C93E" w14:textId="77777777" w:rsidTr="0085744D">
        <w:trPr>
          <w:trHeight w:val="379"/>
        </w:trPr>
        <w:tc>
          <w:tcPr>
            <w:tcW w:w="2087" w:type="dxa"/>
            <w:shd w:val="clear" w:color="auto" w:fill="auto"/>
            <w:noWrap/>
            <w:vAlign w:val="center"/>
            <w:hideMark/>
          </w:tcPr>
          <w:p w14:paraId="4DDA4769" w14:textId="77777777" w:rsidR="0093173E" w:rsidRPr="0085744D" w:rsidRDefault="0093173E" w:rsidP="00B61D85">
            <w:pPr>
              <w:spacing w:after="0" w:line="240" w:lineRule="auto"/>
              <w:jc w:val="center"/>
              <w:rPr>
                <w:rFonts w:ascii="Footlight MT Light" w:eastAsia="Times New Roman" w:hAnsi="Footlight MT Light" w:cs="Times New Roman"/>
                <w:color w:val="000000"/>
                <w:sz w:val="24"/>
                <w:szCs w:val="24"/>
              </w:rPr>
            </w:pPr>
            <w:r w:rsidRPr="0085744D">
              <w:rPr>
                <w:rFonts w:ascii="Footlight MT Light" w:eastAsia="Times New Roman" w:hAnsi="Footlight MT Light" w:cs="Times New Roman"/>
                <w:color w:val="000000"/>
                <w:sz w:val="24"/>
                <w:szCs w:val="24"/>
              </w:rPr>
              <w:t>3" Turbine</w:t>
            </w:r>
          </w:p>
        </w:tc>
        <w:tc>
          <w:tcPr>
            <w:tcW w:w="1328" w:type="dxa"/>
            <w:shd w:val="clear" w:color="auto" w:fill="auto"/>
            <w:noWrap/>
            <w:vAlign w:val="center"/>
            <w:hideMark/>
          </w:tcPr>
          <w:p w14:paraId="75E66E08" w14:textId="77777777" w:rsidR="0093173E" w:rsidRPr="0085744D" w:rsidRDefault="0093173E" w:rsidP="00B61D85">
            <w:pPr>
              <w:spacing w:after="0" w:line="240" w:lineRule="auto"/>
              <w:jc w:val="center"/>
              <w:rPr>
                <w:rFonts w:ascii="Footlight MT Light" w:eastAsia="Times New Roman" w:hAnsi="Footlight MT Light" w:cs="Times New Roman"/>
                <w:color w:val="000000"/>
                <w:sz w:val="24"/>
                <w:szCs w:val="24"/>
              </w:rPr>
            </w:pPr>
            <w:r w:rsidRPr="0085744D">
              <w:rPr>
                <w:rFonts w:ascii="Footlight MT Light" w:eastAsia="Times New Roman" w:hAnsi="Footlight MT Light" w:cs="Times New Roman"/>
                <w:color w:val="000000"/>
                <w:sz w:val="24"/>
                <w:szCs w:val="24"/>
              </w:rPr>
              <w:t>17.5</w:t>
            </w:r>
          </w:p>
        </w:tc>
        <w:tc>
          <w:tcPr>
            <w:tcW w:w="2070" w:type="dxa"/>
            <w:shd w:val="clear" w:color="auto" w:fill="auto"/>
            <w:noWrap/>
            <w:vAlign w:val="center"/>
            <w:hideMark/>
          </w:tcPr>
          <w:p w14:paraId="4AB4EDF6" w14:textId="71F2EDCE" w:rsidR="0093173E" w:rsidRPr="0085744D" w:rsidRDefault="0093173E" w:rsidP="00B61D85">
            <w:pPr>
              <w:spacing w:after="0" w:line="240" w:lineRule="auto"/>
              <w:jc w:val="center"/>
              <w:rPr>
                <w:rFonts w:ascii="Footlight MT Light" w:eastAsia="Times New Roman" w:hAnsi="Footlight MT Light" w:cs="Times New Roman"/>
                <w:color w:val="000000"/>
                <w:sz w:val="24"/>
                <w:szCs w:val="24"/>
              </w:rPr>
            </w:pPr>
            <w:r w:rsidRPr="0085744D">
              <w:rPr>
                <w:rFonts w:ascii="Footlight MT Light" w:eastAsia="Times New Roman" w:hAnsi="Footlight MT Light" w:cs="Times New Roman"/>
                <w:color w:val="000000"/>
                <w:sz w:val="24"/>
                <w:szCs w:val="24"/>
              </w:rPr>
              <w:t>$757.48</w:t>
            </w:r>
          </w:p>
        </w:tc>
      </w:tr>
      <w:tr w:rsidR="0093173E" w:rsidRPr="0085744D" w14:paraId="62829F0F" w14:textId="77777777" w:rsidTr="0085744D">
        <w:trPr>
          <w:trHeight w:val="379"/>
        </w:trPr>
        <w:tc>
          <w:tcPr>
            <w:tcW w:w="2087" w:type="dxa"/>
            <w:shd w:val="clear" w:color="auto" w:fill="auto"/>
            <w:noWrap/>
            <w:vAlign w:val="center"/>
            <w:hideMark/>
          </w:tcPr>
          <w:p w14:paraId="6A49FEF3" w14:textId="77777777" w:rsidR="0093173E" w:rsidRPr="0085744D" w:rsidRDefault="0093173E" w:rsidP="00B61D85">
            <w:pPr>
              <w:spacing w:after="0" w:line="240" w:lineRule="auto"/>
              <w:jc w:val="center"/>
              <w:rPr>
                <w:rFonts w:ascii="Footlight MT Light" w:eastAsia="Times New Roman" w:hAnsi="Footlight MT Light" w:cs="Times New Roman"/>
                <w:color w:val="000000"/>
                <w:sz w:val="24"/>
                <w:szCs w:val="24"/>
              </w:rPr>
            </w:pPr>
            <w:r w:rsidRPr="0085744D">
              <w:rPr>
                <w:rFonts w:ascii="Footlight MT Light" w:eastAsia="Times New Roman" w:hAnsi="Footlight MT Light" w:cs="Times New Roman"/>
                <w:color w:val="000000"/>
                <w:sz w:val="24"/>
                <w:szCs w:val="24"/>
              </w:rPr>
              <w:t>4" Compound</w:t>
            </w:r>
          </w:p>
        </w:tc>
        <w:tc>
          <w:tcPr>
            <w:tcW w:w="1328" w:type="dxa"/>
            <w:shd w:val="clear" w:color="auto" w:fill="auto"/>
            <w:noWrap/>
            <w:vAlign w:val="center"/>
            <w:hideMark/>
          </w:tcPr>
          <w:p w14:paraId="684D91C7" w14:textId="77777777" w:rsidR="0093173E" w:rsidRPr="0085744D" w:rsidRDefault="0093173E" w:rsidP="00B61D85">
            <w:pPr>
              <w:spacing w:after="0" w:line="240" w:lineRule="auto"/>
              <w:jc w:val="center"/>
              <w:rPr>
                <w:rFonts w:ascii="Footlight MT Light" w:eastAsia="Times New Roman" w:hAnsi="Footlight MT Light" w:cs="Times New Roman"/>
                <w:color w:val="000000"/>
                <w:sz w:val="24"/>
                <w:szCs w:val="24"/>
              </w:rPr>
            </w:pPr>
            <w:r w:rsidRPr="0085744D">
              <w:rPr>
                <w:rFonts w:ascii="Footlight MT Light" w:eastAsia="Times New Roman" w:hAnsi="Footlight MT Light" w:cs="Times New Roman"/>
                <w:color w:val="000000"/>
                <w:sz w:val="24"/>
                <w:szCs w:val="24"/>
              </w:rPr>
              <w:t>25</w:t>
            </w:r>
          </w:p>
        </w:tc>
        <w:tc>
          <w:tcPr>
            <w:tcW w:w="2070" w:type="dxa"/>
            <w:shd w:val="clear" w:color="auto" w:fill="auto"/>
            <w:noWrap/>
            <w:vAlign w:val="center"/>
            <w:hideMark/>
          </w:tcPr>
          <w:p w14:paraId="280853C6" w14:textId="739CF9A8" w:rsidR="0093173E" w:rsidRPr="0085744D" w:rsidRDefault="0093173E" w:rsidP="00B61D85">
            <w:pPr>
              <w:spacing w:after="0" w:line="240" w:lineRule="auto"/>
              <w:jc w:val="center"/>
              <w:rPr>
                <w:rFonts w:ascii="Footlight MT Light" w:eastAsia="Times New Roman" w:hAnsi="Footlight MT Light" w:cs="Times New Roman"/>
                <w:color w:val="000000"/>
                <w:sz w:val="24"/>
                <w:szCs w:val="24"/>
              </w:rPr>
            </w:pPr>
            <w:r w:rsidRPr="0085744D">
              <w:rPr>
                <w:rFonts w:ascii="Footlight MT Light" w:eastAsia="Times New Roman" w:hAnsi="Footlight MT Light" w:cs="Times New Roman"/>
                <w:color w:val="000000"/>
                <w:sz w:val="24"/>
                <w:szCs w:val="24"/>
              </w:rPr>
              <w:t>$1,082.11</w:t>
            </w:r>
          </w:p>
        </w:tc>
      </w:tr>
      <w:tr w:rsidR="0093173E" w:rsidRPr="0085744D" w14:paraId="0C1BD780" w14:textId="77777777" w:rsidTr="0085744D">
        <w:trPr>
          <w:trHeight w:val="379"/>
        </w:trPr>
        <w:tc>
          <w:tcPr>
            <w:tcW w:w="2087" w:type="dxa"/>
            <w:shd w:val="clear" w:color="auto" w:fill="auto"/>
            <w:noWrap/>
            <w:vAlign w:val="center"/>
            <w:hideMark/>
          </w:tcPr>
          <w:p w14:paraId="481CE1E8" w14:textId="77777777" w:rsidR="0093173E" w:rsidRPr="0085744D" w:rsidRDefault="0093173E" w:rsidP="00B61D85">
            <w:pPr>
              <w:spacing w:after="0" w:line="240" w:lineRule="auto"/>
              <w:jc w:val="center"/>
              <w:rPr>
                <w:rFonts w:ascii="Footlight MT Light" w:eastAsia="Times New Roman" w:hAnsi="Footlight MT Light" w:cs="Times New Roman"/>
                <w:color w:val="000000"/>
                <w:sz w:val="24"/>
                <w:szCs w:val="24"/>
              </w:rPr>
            </w:pPr>
            <w:r w:rsidRPr="0085744D">
              <w:rPr>
                <w:rFonts w:ascii="Footlight MT Light" w:eastAsia="Times New Roman" w:hAnsi="Footlight MT Light" w:cs="Times New Roman"/>
                <w:color w:val="000000"/>
                <w:sz w:val="24"/>
                <w:szCs w:val="24"/>
              </w:rPr>
              <w:t>4" Turbine</w:t>
            </w:r>
          </w:p>
        </w:tc>
        <w:tc>
          <w:tcPr>
            <w:tcW w:w="1328" w:type="dxa"/>
            <w:shd w:val="clear" w:color="auto" w:fill="auto"/>
            <w:noWrap/>
            <w:vAlign w:val="center"/>
            <w:hideMark/>
          </w:tcPr>
          <w:p w14:paraId="5EF72AC6" w14:textId="77777777" w:rsidR="0093173E" w:rsidRPr="0085744D" w:rsidRDefault="0093173E" w:rsidP="00B61D85">
            <w:pPr>
              <w:spacing w:after="0" w:line="240" w:lineRule="auto"/>
              <w:jc w:val="center"/>
              <w:rPr>
                <w:rFonts w:ascii="Footlight MT Light" w:eastAsia="Times New Roman" w:hAnsi="Footlight MT Light" w:cs="Times New Roman"/>
                <w:color w:val="000000"/>
                <w:sz w:val="24"/>
                <w:szCs w:val="24"/>
              </w:rPr>
            </w:pPr>
            <w:r w:rsidRPr="0085744D">
              <w:rPr>
                <w:rFonts w:ascii="Footlight MT Light" w:eastAsia="Times New Roman" w:hAnsi="Footlight MT Light" w:cs="Times New Roman"/>
                <w:color w:val="000000"/>
                <w:sz w:val="24"/>
                <w:szCs w:val="24"/>
              </w:rPr>
              <w:t>30</w:t>
            </w:r>
          </w:p>
        </w:tc>
        <w:tc>
          <w:tcPr>
            <w:tcW w:w="2070" w:type="dxa"/>
            <w:shd w:val="clear" w:color="auto" w:fill="auto"/>
            <w:noWrap/>
            <w:vAlign w:val="center"/>
            <w:hideMark/>
          </w:tcPr>
          <w:p w14:paraId="2BE505CA" w14:textId="1D4E5420" w:rsidR="0093173E" w:rsidRPr="0085744D" w:rsidRDefault="0093173E" w:rsidP="00B61D85">
            <w:pPr>
              <w:spacing w:after="0" w:line="240" w:lineRule="auto"/>
              <w:jc w:val="center"/>
              <w:rPr>
                <w:rFonts w:ascii="Footlight MT Light" w:eastAsia="Times New Roman" w:hAnsi="Footlight MT Light" w:cs="Times New Roman"/>
                <w:color w:val="000000"/>
                <w:sz w:val="24"/>
                <w:szCs w:val="24"/>
              </w:rPr>
            </w:pPr>
            <w:r w:rsidRPr="0085744D">
              <w:rPr>
                <w:rFonts w:ascii="Footlight MT Light" w:eastAsia="Times New Roman" w:hAnsi="Footlight MT Light" w:cs="Times New Roman"/>
                <w:color w:val="000000"/>
                <w:sz w:val="24"/>
                <w:szCs w:val="24"/>
              </w:rPr>
              <w:t>$1,298.53</w:t>
            </w:r>
          </w:p>
        </w:tc>
      </w:tr>
      <w:tr w:rsidR="0093173E" w:rsidRPr="0085744D" w14:paraId="1E991AD8" w14:textId="77777777" w:rsidTr="0085744D">
        <w:trPr>
          <w:trHeight w:val="379"/>
        </w:trPr>
        <w:tc>
          <w:tcPr>
            <w:tcW w:w="2087" w:type="dxa"/>
            <w:shd w:val="clear" w:color="auto" w:fill="auto"/>
            <w:noWrap/>
            <w:vAlign w:val="center"/>
            <w:hideMark/>
          </w:tcPr>
          <w:p w14:paraId="2326F70F" w14:textId="77777777" w:rsidR="0093173E" w:rsidRPr="0085744D" w:rsidRDefault="0093173E" w:rsidP="00B61D85">
            <w:pPr>
              <w:spacing w:after="0" w:line="240" w:lineRule="auto"/>
              <w:jc w:val="center"/>
              <w:rPr>
                <w:rFonts w:ascii="Footlight MT Light" w:eastAsia="Times New Roman" w:hAnsi="Footlight MT Light" w:cs="Times New Roman"/>
                <w:color w:val="000000"/>
                <w:sz w:val="24"/>
                <w:szCs w:val="24"/>
              </w:rPr>
            </w:pPr>
            <w:r w:rsidRPr="0085744D">
              <w:rPr>
                <w:rFonts w:ascii="Footlight MT Light" w:eastAsia="Times New Roman" w:hAnsi="Footlight MT Light" w:cs="Times New Roman"/>
                <w:color w:val="000000"/>
                <w:sz w:val="24"/>
                <w:szCs w:val="24"/>
              </w:rPr>
              <w:t>6" Compound</w:t>
            </w:r>
          </w:p>
        </w:tc>
        <w:tc>
          <w:tcPr>
            <w:tcW w:w="1328" w:type="dxa"/>
            <w:shd w:val="clear" w:color="auto" w:fill="auto"/>
            <w:noWrap/>
            <w:vAlign w:val="center"/>
            <w:hideMark/>
          </w:tcPr>
          <w:p w14:paraId="510111CD" w14:textId="77777777" w:rsidR="0093173E" w:rsidRPr="0085744D" w:rsidRDefault="0093173E" w:rsidP="00B61D85">
            <w:pPr>
              <w:spacing w:after="0" w:line="240" w:lineRule="auto"/>
              <w:jc w:val="center"/>
              <w:rPr>
                <w:rFonts w:ascii="Footlight MT Light" w:eastAsia="Times New Roman" w:hAnsi="Footlight MT Light" w:cs="Times New Roman"/>
                <w:color w:val="000000"/>
                <w:sz w:val="24"/>
                <w:szCs w:val="24"/>
              </w:rPr>
            </w:pPr>
            <w:r w:rsidRPr="0085744D">
              <w:rPr>
                <w:rFonts w:ascii="Footlight MT Light" w:eastAsia="Times New Roman" w:hAnsi="Footlight MT Light" w:cs="Times New Roman"/>
                <w:color w:val="000000"/>
                <w:sz w:val="24"/>
                <w:szCs w:val="24"/>
              </w:rPr>
              <w:t>50</w:t>
            </w:r>
          </w:p>
        </w:tc>
        <w:tc>
          <w:tcPr>
            <w:tcW w:w="2070" w:type="dxa"/>
            <w:shd w:val="clear" w:color="auto" w:fill="auto"/>
            <w:noWrap/>
            <w:vAlign w:val="center"/>
            <w:hideMark/>
          </w:tcPr>
          <w:p w14:paraId="038EF6A7" w14:textId="402994AB" w:rsidR="0093173E" w:rsidRPr="0085744D" w:rsidRDefault="0093173E" w:rsidP="00B61D85">
            <w:pPr>
              <w:spacing w:after="0" w:line="240" w:lineRule="auto"/>
              <w:jc w:val="center"/>
              <w:rPr>
                <w:rFonts w:ascii="Footlight MT Light" w:eastAsia="Times New Roman" w:hAnsi="Footlight MT Light" w:cs="Times New Roman"/>
                <w:color w:val="000000"/>
                <w:sz w:val="24"/>
                <w:szCs w:val="24"/>
              </w:rPr>
            </w:pPr>
            <w:r w:rsidRPr="0085744D">
              <w:rPr>
                <w:rFonts w:ascii="Footlight MT Light" w:eastAsia="Times New Roman" w:hAnsi="Footlight MT Light" w:cs="Times New Roman"/>
                <w:color w:val="000000"/>
                <w:sz w:val="24"/>
                <w:szCs w:val="24"/>
              </w:rPr>
              <w:t>$2,164.21</w:t>
            </w:r>
          </w:p>
        </w:tc>
      </w:tr>
      <w:tr w:rsidR="0093173E" w:rsidRPr="0085744D" w14:paraId="65D4C99F" w14:textId="77777777" w:rsidTr="0085744D">
        <w:trPr>
          <w:trHeight w:val="379"/>
        </w:trPr>
        <w:tc>
          <w:tcPr>
            <w:tcW w:w="2087" w:type="dxa"/>
            <w:shd w:val="clear" w:color="auto" w:fill="auto"/>
            <w:noWrap/>
            <w:vAlign w:val="center"/>
            <w:hideMark/>
          </w:tcPr>
          <w:p w14:paraId="72A79074" w14:textId="77777777" w:rsidR="0093173E" w:rsidRPr="0085744D" w:rsidRDefault="0093173E" w:rsidP="00B61D85">
            <w:pPr>
              <w:spacing w:after="0" w:line="240" w:lineRule="auto"/>
              <w:jc w:val="center"/>
              <w:rPr>
                <w:rFonts w:ascii="Footlight MT Light" w:eastAsia="Times New Roman" w:hAnsi="Footlight MT Light" w:cs="Times New Roman"/>
                <w:color w:val="000000"/>
                <w:sz w:val="24"/>
                <w:szCs w:val="24"/>
              </w:rPr>
            </w:pPr>
            <w:r w:rsidRPr="0085744D">
              <w:rPr>
                <w:rFonts w:ascii="Footlight MT Light" w:eastAsia="Times New Roman" w:hAnsi="Footlight MT Light" w:cs="Times New Roman"/>
                <w:color w:val="000000"/>
                <w:sz w:val="24"/>
                <w:szCs w:val="24"/>
              </w:rPr>
              <w:t>6" Turbine</w:t>
            </w:r>
          </w:p>
        </w:tc>
        <w:tc>
          <w:tcPr>
            <w:tcW w:w="1328" w:type="dxa"/>
            <w:shd w:val="clear" w:color="auto" w:fill="auto"/>
            <w:noWrap/>
            <w:vAlign w:val="center"/>
            <w:hideMark/>
          </w:tcPr>
          <w:p w14:paraId="2341E3B3" w14:textId="77777777" w:rsidR="0093173E" w:rsidRPr="0085744D" w:rsidRDefault="0093173E" w:rsidP="00B61D85">
            <w:pPr>
              <w:spacing w:after="0" w:line="240" w:lineRule="auto"/>
              <w:jc w:val="center"/>
              <w:rPr>
                <w:rFonts w:ascii="Footlight MT Light" w:eastAsia="Times New Roman" w:hAnsi="Footlight MT Light" w:cs="Times New Roman"/>
                <w:color w:val="000000"/>
                <w:sz w:val="24"/>
                <w:szCs w:val="24"/>
              </w:rPr>
            </w:pPr>
            <w:r w:rsidRPr="0085744D">
              <w:rPr>
                <w:rFonts w:ascii="Footlight MT Light" w:eastAsia="Times New Roman" w:hAnsi="Footlight MT Light" w:cs="Times New Roman"/>
                <w:color w:val="000000"/>
                <w:sz w:val="24"/>
                <w:szCs w:val="24"/>
              </w:rPr>
              <w:t>62.5</w:t>
            </w:r>
          </w:p>
        </w:tc>
        <w:tc>
          <w:tcPr>
            <w:tcW w:w="2070" w:type="dxa"/>
            <w:shd w:val="clear" w:color="auto" w:fill="auto"/>
            <w:noWrap/>
            <w:vAlign w:val="center"/>
            <w:hideMark/>
          </w:tcPr>
          <w:p w14:paraId="09A04DC9" w14:textId="4B9EEBD7" w:rsidR="0093173E" w:rsidRPr="0085744D" w:rsidRDefault="0093173E" w:rsidP="00B61D85">
            <w:pPr>
              <w:spacing w:after="0" w:line="240" w:lineRule="auto"/>
              <w:jc w:val="center"/>
              <w:rPr>
                <w:rFonts w:ascii="Footlight MT Light" w:eastAsia="Times New Roman" w:hAnsi="Footlight MT Light" w:cs="Times New Roman"/>
                <w:color w:val="000000"/>
                <w:sz w:val="24"/>
                <w:szCs w:val="24"/>
              </w:rPr>
            </w:pPr>
            <w:r w:rsidRPr="0085744D">
              <w:rPr>
                <w:rFonts w:ascii="Footlight MT Light" w:eastAsia="Times New Roman" w:hAnsi="Footlight MT Light" w:cs="Times New Roman"/>
                <w:color w:val="000000"/>
                <w:sz w:val="24"/>
                <w:szCs w:val="24"/>
              </w:rPr>
              <w:t>$2,705.27</w:t>
            </w:r>
          </w:p>
        </w:tc>
      </w:tr>
      <w:tr w:rsidR="0093173E" w:rsidRPr="0085744D" w14:paraId="592F9D8C" w14:textId="77777777" w:rsidTr="0085744D">
        <w:trPr>
          <w:trHeight w:val="379"/>
        </w:trPr>
        <w:tc>
          <w:tcPr>
            <w:tcW w:w="2087" w:type="dxa"/>
            <w:shd w:val="clear" w:color="auto" w:fill="auto"/>
            <w:noWrap/>
            <w:vAlign w:val="center"/>
            <w:hideMark/>
          </w:tcPr>
          <w:p w14:paraId="2F47BC0B" w14:textId="77777777" w:rsidR="0093173E" w:rsidRPr="0085744D" w:rsidRDefault="0093173E" w:rsidP="00B61D85">
            <w:pPr>
              <w:spacing w:after="0" w:line="240" w:lineRule="auto"/>
              <w:jc w:val="center"/>
              <w:rPr>
                <w:rFonts w:ascii="Footlight MT Light" w:eastAsia="Times New Roman" w:hAnsi="Footlight MT Light" w:cs="Times New Roman"/>
                <w:color w:val="000000"/>
                <w:sz w:val="24"/>
                <w:szCs w:val="24"/>
              </w:rPr>
            </w:pPr>
            <w:r w:rsidRPr="0085744D">
              <w:rPr>
                <w:rFonts w:ascii="Footlight MT Light" w:eastAsia="Times New Roman" w:hAnsi="Footlight MT Light" w:cs="Times New Roman"/>
                <w:color w:val="000000"/>
                <w:sz w:val="24"/>
                <w:szCs w:val="24"/>
              </w:rPr>
              <w:t>8" Compound</w:t>
            </w:r>
          </w:p>
        </w:tc>
        <w:tc>
          <w:tcPr>
            <w:tcW w:w="1328" w:type="dxa"/>
            <w:shd w:val="clear" w:color="auto" w:fill="auto"/>
            <w:noWrap/>
            <w:vAlign w:val="center"/>
            <w:hideMark/>
          </w:tcPr>
          <w:p w14:paraId="6D899802" w14:textId="77777777" w:rsidR="0093173E" w:rsidRPr="0085744D" w:rsidRDefault="0093173E" w:rsidP="00B61D85">
            <w:pPr>
              <w:spacing w:after="0" w:line="240" w:lineRule="auto"/>
              <w:jc w:val="center"/>
              <w:rPr>
                <w:rFonts w:ascii="Footlight MT Light" w:eastAsia="Times New Roman" w:hAnsi="Footlight MT Light" w:cs="Times New Roman"/>
                <w:color w:val="000000"/>
                <w:sz w:val="24"/>
                <w:szCs w:val="24"/>
              </w:rPr>
            </w:pPr>
            <w:r w:rsidRPr="0085744D">
              <w:rPr>
                <w:rFonts w:ascii="Footlight MT Light" w:eastAsia="Times New Roman" w:hAnsi="Footlight MT Light" w:cs="Times New Roman"/>
                <w:color w:val="000000"/>
                <w:sz w:val="24"/>
                <w:szCs w:val="24"/>
              </w:rPr>
              <w:t>80</w:t>
            </w:r>
          </w:p>
        </w:tc>
        <w:tc>
          <w:tcPr>
            <w:tcW w:w="2070" w:type="dxa"/>
            <w:shd w:val="clear" w:color="auto" w:fill="auto"/>
            <w:noWrap/>
            <w:vAlign w:val="center"/>
            <w:hideMark/>
          </w:tcPr>
          <w:p w14:paraId="6625F4DD" w14:textId="5A61A5FC" w:rsidR="0093173E" w:rsidRPr="0085744D" w:rsidRDefault="0093173E" w:rsidP="00B61D85">
            <w:pPr>
              <w:spacing w:after="0" w:line="240" w:lineRule="auto"/>
              <w:jc w:val="center"/>
              <w:rPr>
                <w:rFonts w:ascii="Footlight MT Light" w:eastAsia="Times New Roman" w:hAnsi="Footlight MT Light" w:cs="Times New Roman"/>
                <w:color w:val="000000"/>
                <w:sz w:val="24"/>
                <w:szCs w:val="24"/>
              </w:rPr>
            </w:pPr>
            <w:r w:rsidRPr="0085744D">
              <w:rPr>
                <w:rFonts w:ascii="Footlight MT Light" w:eastAsia="Times New Roman" w:hAnsi="Footlight MT Light" w:cs="Times New Roman"/>
                <w:color w:val="000000"/>
                <w:sz w:val="24"/>
                <w:szCs w:val="24"/>
              </w:rPr>
              <w:t>$3,462.74</w:t>
            </w:r>
          </w:p>
        </w:tc>
      </w:tr>
      <w:tr w:rsidR="0093173E" w:rsidRPr="0085744D" w14:paraId="4F7D8A4E" w14:textId="77777777" w:rsidTr="0085744D">
        <w:trPr>
          <w:trHeight w:val="379"/>
        </w:trPr>
        <w:tc>
          <w:tcPr>
            <w:tcW w:w="2087" w:type="dxa"/>
            <w:shd w:val="clear" w:color="auto" w:fill="auto"/>
            <w:noWrap/>
            <w:vAlign w:val="center"/>
            <w:hideMark/>
          </w:tcPr>
          <w:p w14:paraId="12BBE6D8" w14:textId="77777777" w:rsidR="0093173E" w:rsidRPr="0085744D" w:rsidRDefault="0093173E" w:rsidP="00B61D85">
            <w:pPr>
              <w:spacing w:after="0" w:line="240" w:lineRule="auto"/>
              <w:jc w:val="center"/>
              <w:rPr>
                <w:rFonts w:ascii="Footlight MT Light" w:eastAsia="Times New Roman" w:hAnsi="Footlight MT Light" w:cs="Times New Roman"/>
                <w:color w:val="000000"/>
                <w:sz w:val="24"/>
                <w:szCs w:val="24"/>
              </w:rPr>
            </w:pPr>
            <w:r w:rsidRPr="0085744D">
              <w:rPr>
                <w:rFonts w:ascii="Footlight MT Light" w:eastAsia="Times New Roman" w:hAnsi="Footlight MT Light" w:cs="Times New Roman"/>
                <w:color w:val="000000"/>
                <w:sz w:val="24"/>
                <w:szCs w:val="24"/>
              </w:rPr>
              <w:t>10" Compound</w:t>
            </w:r>
          </w:p>
        </w:tc>
        <w:tc>
          <w:tcPr>
            <w:tcW w:w="1328" w:type="dxa"/>
            <w:shd w:val="clear" w:color="auto" w:fill="auto"/>
            <w:noWrap/>
            <w:vAlign w:val="center"/>
            <w:hideMark/>
          </w:tcPr>
          <w:p w14:paraId="331E3C14" w14:textId="77777777" w:rsidR="0093173E" w:rsidRPr="0085744D" w:rsidRDefault="0093173E" w:rsidP="00B61D85">
            <w:pPr>
              <w:spacing w:after="0" w:line="240" w:lineRule="auto"/>
              <w:jc w:val="center"/>
              <w:rPr>
                <w:rFonts w:ascii="Footlight MT Light" w:eastAsia="Times New Roman" w:hAnsi="Footlight MT Light" w:cs="Times New Roman"/>
                <w:color w:val="000000"/>
                <w:sz w:val="24"/>
                <w:szCs w:val="24"/>
              </w:rPr>
            </w:pPr>
            <w:r w:rsidRPr="0085744D">
              <w:rPr>
                <w:rFonts w:ascii="Footlight MT Light" w:eastAsia="Times New Roman" w:hAnsi="Footlight MT Light" w:cs="Times New Roman"/>
                <w:color w:val="000000"/>
                <w:sz w:val="24"/>
                <w:szCs w:val="24"/>
              </w:rPr>
              <w:t>115</w:t>
            </w:r>
          </w:p>
        </w:tc>
        <w:tc>
          <w:tcPr>
            <w:tcW w:w="2070" w:type="dxa"/>
            <w:shd w:val="clear" w:color="auto" w:fill="auto"/>
            <w:noWrap/>
            <w:vAlign w:val="center"/>
            <w:hideMark/>
          </w:tcPr>
          <w:p w14:paraId="026DF5DB" w14:textId="6E78881A" w:rsidR="0093173E" w:rsidRPr="0085744D" w:rsidRDefault="0093173E" w:rsidP="00B61D85">
            <w:pPr>
              <w:spacing w:after="0" w:line="240" w:lineRule="auto"/>
              <w:jc w:val="center"/>
              <w:rPr>
                <w:rFonts w:ascii="Footlight MT Light" w:eastAsia="Times New Roman" w:hAnsi="Footlight MT Light" w:cs="Times New Roman"/>
                <w:color w:val="000000"/>
                <w:sz w:val="24"/>
                <w:szCs w:val="24"/>
              </w:rPr>
            </w:pPr>
            <w:r w:rsidRPr="0085744D">
              <w:rPr>
                <w:rFonts w:ascii="Footlight MT Light" w:eastAsia="Times New Roman" w:hAnsi="Footlight MT Light" w:cs="Times New Roman"/>
                <w:color w:val="000000"/>
                <w:sz w:val="24"/>
                <w:szCs w:val="24"/>
              </w:rPr>
              <w:t>$4,977.69</w:t>
            </w:r>
          </w:p>
        </w:tc>
      </w:tr>
    </w:tbl>
    <w:tbl>
      <w:tblPr>
        <w:tblpPr w:leftFromText="180" w:rightFromText="180" w:vertAnchor="text" w:horzAnchor="margin" w:tblpXSpec="right" w:tblpY="41"/>
        <w:tblW w:w="4440" w:type="dxa"/>
        <w:tblLook w:val="04A0" w:firstRow="1" w:lastRow="0" w:firstColumn="1" w:lastColumn="0" w:noHBand="0" w:noVBand="1"/>
      </w:tblPr>
      <w:tblGrid>
        <w:gridCol w:w="2553"/>
        <w:gridCol w:w="1887"/>
      </w:tblGrid>
      <w:tr w:rsidR="008335D2" w:rsidRPr="0085744D" w14:paraId="5690313F" w14:textId="77777777" w:rsidTr="00B2306C">
        <w:trPr>
          <w:trHeight w:val="506"/>
        </w:trPr>
        <w:tc>
          <w:tcPr>
            <w:tcW w:w="25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6B8465" w14:textId="0B994FED" w:rsidR="008335D2" w:rsidRPr="0085744D" w:rsidRDefault="008335D2" w:rsidP="008335D2">
            <w:pPr>
              <w:spacing w:after="0" w:line="240" w:lineRule="auto"/>
              <w:jc w:val="center"/>
              <w:rPr>
                <w:rFonts w:ascii="Footlight MT Light" w:eastAsia="Times New Roman" w:hAnsi="Footlight MT Light" w:cs="Times New Roman"/>
                <w:color w:val="000000"/>
                <w:sz w:val="24"/>
                <w:szCs w:val="24"/>
              </w:rPr>
            </w:pPr>
            <w:r w:rsidRPr="0085744D">
              <w:rPr>
                <w:rFonts w:ascii="Footlight MT Light" w:eastAsia="Times New Roman" w:hAnsi="Footlight MT Light" w:cs="Times New Roman"/>
                <w:color w:val="000000"/>
                <w:sz w:val="24"/>
                <w:szCs w:val="24"/>
              </w:rPr>
              <w:t>Inclining Block Tier by gallons</w:t>
            </w:r>
          </w:p>
        </w:tc>
        <w:tc>
          <w:tcPr>
            <w:tcW w:w="1887" w:type="dxa"/>
            <w:tcBorders>
              <w:top w:val="single" w:sz="4" w:space="0" w:color="auto"/>
              <w:left w:val="nil"/>
              <w:bottom w:val="single" w:sz="4" w:space="0" w:color="auto"/>
              <w:right w:val="single" w:sz="4" w:space="0" w:color="auto"/>
            </w:tcBorders>
            <w:shd w:val="clear" w:color="auto" w:fill="auto"/>
            <w:noWrap/>
            <w:vAlign w:val="center"/>
            <w:hideMark/>
          </w:tcPr>
          <w:p w14:paraId="1DC2D5C9" w14:textId="29D4444C" w:rsidR="008335D2" w:rsidRPr="0085744D" w:rsidRDefault="008335D2" w:rsidP="008335D2">
            <w:pPr>
              <w:spacing w:after="0" w:line="240" w:lineRule="auto"/>
              <w:ind w:right="-158"/>
              <w:jc w:val="center"/>
              <w:rPr>
                <w:rFonts w:ascii="Footlight MT Light" w:eastAsia="Times New Roman" w:hAnsi="Footlight MT Light" w:cs="Times New Roman"/>
                <w:color w:val="000000"/>
                <w:sz w:val="24"/>
                <w:szCs w:val="24"/>
              </w:rPr>
            </w:pPr>
            <w:r w:rsidRPr="0085744D">
              <w:rPr>
                <w:rFonts w:ascii="Footlight MT Light" w:eastAsia="Times New Roman" w:hAnsi="Footlight MT Light" w:cs="Times New Roman"/>
                <w:color w:val="000000"/>
                <w:sz w:val="24"/>
                <w:szCs w:val="24"/>
              </w:rPr>
              <w:t xml:space="preserve">Inclining Block </w:t>
            </w:r>
            <w:r w:rsidR="0079749C" w:rsidRPr="0085744D">
              <w:rPr>
                <w:rFonts w:ascii="Footlight MT Light" w:eastAsia="Times New Roman" w:hAnsi="Footlight MT Light" w:cs="Times New Roman"/>
                <w:color w:val="000000"/>
                <w:sz w:val="24"/>
                <w:szCs w:val="24"/>
              </w:rPr>
              <w:t>Rate per</w:t>
            </w:r>
            <w:r w:rsidR="000F6982" w:rsidRPr="0085744D">
              <w:rPr>
                <w:rFonts w:ascii="Footlight MT Light" w:eastAsia="Times New Roman" w:hAnsi="Footlight MT Light" w:cs="Times New Roman"/>
                <w:color w:val="000000"/>
                <w:sz w:val="24"/>
                <w:szCs w:val="24"/>
              </w:rPr>
              <w:t xml:space="preserve"> 1,000 gallons</w:t>
            </w:r>
          </w:p>
        </w:tc>
      </w:tr>
      <w:tr w:rsidR="008335D2" w:rsidRPr="0085744D" w14:paraId="31F50F13" w14:textId="77777777" w:rsidTr="00B2306C">
        <w:trPr>
          <w:trHeight w:val="506"/>
        </w:trPr>
        <w:tc>
          <w:tcPr>
            <w:tcW w:w="2553" w:type="dxa"/>
            <w:tcBorders>
              <w:top w:val="nil"/>
              <w:left w:val="single" w:sz="4" w:space="0" w:color="auto"/>
              <w:bottom w:val="single" w:sz="4" w:space="0" w:color="auto"/>
              <w:right w:val="single" w:sz="4" w:space="0" w:color="auto"/>
            </w:tcBorders>
            <w:shd w:val="clear" w:color="auto" w:fill="auto"/>
            <w:noWrap/>
            <w:vAlign w:val="center"/>
            <w:hideMark/>
          </w:tcPr>
          <w:p w14:paraId="74BE24AF" w14:textId="4F67D146" w:rsidR="008335D2" w:rsidRPr="0085744D" w:rsidRDefault="008335D2" w:rsidP="008335D2">
            <w:pPr>
              <w:spacing w:after="0" w:line="240" w:lineRule="auto"/>
              <w:jc w:val="center"/>
              <w:rPr>
                <w:rFonts w:ascii="Footlight MT Light" w:eastAsia="Times New Roman" w:hAnsi="Footlight MT Light" w:cs="Times New Roman"/>
                <w:color w:val="000000"/>
                <w:sz w:val="24"/>
                <w:szCs w:val="24"/>
              </w:rPr>
            </w:pPr>
            <w:r w:rsidRPr="0085744D">
              <w:rPr>
                <w:rFonts w:ascii="Footlight MT Light" w:eastAsia="Times New Roman" w:hAnsi="Footlight MT Light" w:cs="Times New Roman"/>
                <w:color w:val="000000"/>
                <w:sz w:val="24"/>
                <w:szCs w:val="24"/>
              </w:rPr>
              <w:t>0</w:t>
            </w:r>
            <w:r w:rsidR="000F6982" w:rsidRPr="0085744D">
              <w:rPr>
                <w:rFonts w:ascii="Footlight MT Light" w:eastAsia="Times New Roman" w:hAnsi="Footlight MT Light" w:cs="Times New Roman"/>
                <w:color w:val="000000"/>
                <w:sz w:val="24"/>
                <w:szCs w:val="24"/>
              </w:rPr>
              <w:t>–</w:t>
            </w:r>
            <w:r w:rsidRPr="0085744D">
              <w:rPr>
                <w:rFonts w:ascii="Footlight MT Light" w:eastAsia="Times New Roman" w:hAnsi="Footlight MT Light" w:cs="Times New Roman"/>
                <w:color w:val="000000"/>
                <w:sz w:val="24"/>
                <w:szCs w:val="24"/>
              </w:rPr>
              <w:t>2,000 gallons</w:t>
            </w:r>
          </w:p>
        </w:tc>
        <w:tc>
          <w:tcPr>
            <w:tcW w:w="1887" w:type="dxa"/>
            <w:tcBorders>
              <w:top w:val="nil"/>
              <w:left w:val="nil"/>
              <w:bottom w:val="single" w:sz="4" w:space="0" w:color="auto"/>
              <w:right w:val="single" w:sz="4" w:space="0" w:color="auto"/>
            </w:tcBorders>
            <w:shd w:val="clear" w:color="auto" w:fill="auto"/>
            <w:noWrap/>
            <w:vAlign w:val="center"/>
            <w:hideMark/>
          </w:tcPr>
          <w:p w14:paraId="3D9255DF" w14:textId="77777777" w:rsidR="008335D2" w:rsidRPr="0085744D" w:rsidRDefault="008335D2" w:rsidP="008335D2">
            <w:pPr>
              <w:spacing w:after="0" w:line="240" w:lineRule="auto"/>
              <w:ind w:right="-158"/>
              <w:jc w:val="center"/>
              <w:rPr>
                <w:rFonts w:ascii="Footlight MT Light" w:eastAsia="Times New Roman" w:hAnsi="Footlight MT Light" w:cs="Times New Roman"/>
                <w:color w:val="000000"/>
                <w:sz w:val="24"/>
                <w:szCs w:val="24"/>
              </w:rPr>
            </w:pPr>
            <w:r w:rsidRPr="0085744D">
              <w:rPr>
                <w:rFonts w:ascii="Footlight MT Light" w:eastAsia="Times New Roman" w:hAnsi="Footlight MT Light" w:cs="Times New Roman"/>
                <w:color w:val="000000"/>
                <w:sz w:val="24"/>
                <w:szCs w:val="24"/>
              </w:rPr>
              <w:t>$4.50</w:t>
            </w:r>
          </w:p>
        </w:tc>
      </w:tr>
      <w:tr w:rsidR="008335D2" w:rsidRPr="0085744D" w14:paraId="55980B37" w14:textId="77777777" w:rsidTr="00B2306C">
        <w:trPr>
          <w:trHeight w:val="506"/>
        </w:trPr>
        <w:tc>
          <w:tcPr>
            <w:tcW w:w="2553" w:type="dxa"/>
            <w:tcBorders>
              <w:top w:val="nil"/>
              <w:left w:val="single" w:sz="4" w:space="0" w:color="auto"/>
              <w:bottom w:val="single" w:sz="4" w:space="0" w:color="auto"/>
              <w:right w:val="single" w:sz="4" w:space="0" w:color="auto"/>
            </w:tcBorders>
            <w:shd w:val="clear" w:color="auto" w:fill="auto"/>
            <w:noWrap/>
            <w:vAlign w:val="center"/>
            <w:hideMark/>
          </w:tcPr>
          <w:p w14:paraId="2150152F" w14:textId="1AFFAB5B" w:rsidR="008335D2" w:rsidRPr="0085744D" w:rsidRDefault="008335D2" w:rsidP="008335D2">
            <w:pPr>
              <w:spacing w:after="0" w:line="240" w:lineRule="auto"/>
              <w:jc w:val="center"/>
              <w:rPr>
                <w:rFonts w:ascii="Footlight MT Light" w:eastAsia="Times New Roman" w:hAnsi="Footlight MT Light" w:cs="Times New Roman"/>
                <w:color w:val="000000"/>
                <w:sz w:val="24"/>
                <w:szCs w:val="24"/>
              </w:rPr>
            </w:pPr>
            <w:r w:rsidRPr="0085744D">
              <w:rPr>
                <w:rFonts w:ascii="Footlight MT Light" w:eastAsia="Times New Roman" w:hAnsi="Footlight MT Light" w:cs="Times New Roman"/>
                <w:color w:val="000000"/>
                <w:sz w:val="24"/>
                <w:szCs w:val="24"/>
              </w:rPr>
              <w:t>2,001</w:t>
            </w:r>
            <w:r w:rsidR="000F6982" w:rsidRPr="0085744D">
              <w:rPr>
                <w:rFonts w:ascii="Footlight MT Light" w:eastAsia="Times New Roman" w:hAnsi="Footlight MT Light" w:cs="Times New Roman"/>
                <w:color w:val="000000"/>
                <w:sz w:val="24"/>
                <w:szCs w:val="24"/>
              </w:rPr>
              <w:t>–</w:t>
            </w:r>
            <w:r w:rsidRPr="0085744D">
              <w:rPr>
                <w:rFonts w:ascii="Footlight MT Light" w:eastAsia="Times New Roman" w:hAnsi="Footlight MT Light" w:cs="Times New Roman"/>
                <w:color w:val="000000"/>
                <w:sz w:val="24"/>
                <w:szCs w:val="24"/>
              </w:rPr>
              <w:t>6,000 gallons</w:t>
            </w:r>
          </w:p>
        </w:tc>
        <w:tc>
          <w:tcPr>
            <w:tcW w:w="1887" w:type="dxa"/>
            <w:tcBorders>
              <w:top w:val="nil"/>
              <w:left w:val="nil"/>
              <w:bottom w:val="single" w:sz="4" w:space="0" w:color="auto"/>
              <w:right w:val="single" w:sz="4" w:space="0" w:color="auto"/>
            </w:tcBorders>
            <w:shd w:val="clear" w:color="auto" w:fill="auto"/>
            <w:noWrap/>
            <w:vAlign w:val="center"/>
            <w:hideMark/>
          </w:tcPr>
          <w:p w14:paraId="18497847" w14:textId="77777777" w:rsidR="008335D2" w:rsidRPr="0085744D" w:rsidRDefault="008335D2" w:rsidP="008335D2">
            <w:pPr>
              <w:spacing w:after="0" w:line="240" w:lineRule="auto"/>
              <w:ind w:right="-158"/>
              <w:jc w:val="center"/>
              <w:rPr>
                <w:rFonts w:ascii="Footlight MT Light" w:eastAsia="Times New Roman" w:hAnsi="Footlight MT Light" w:cs="Times New Roman"/>
                <w:color w:val="000000"/>
                <w:sz w:val="24"/>
                <w:szCs w:val="24"/>
              </w:rPr>
            </w:pPr>
            <w:r w:rsidRPr="0085744D">
              <w:rPr>
                <w:rFonts w:ascii="Footlight MT Light" w:eastAsia="Times New Roman" w:hAnsi="Footlight MT Light" w:cs="Times New Roman"/>
                <w:color w:val="000000"/>
                <w:sz w:val="24"/>
                <w:szCs w:val="24"/>
              </w:rPr>
              <w:t>$6.50</w:t>
            </w:r>
          </w:p>
        </w:tc>
      </w:tr>
      <w:tr w:rsidR="008335D2" w:rsidRPr="0085744D" w14:paraId="7522AB94" w14:textId="77777777" w:rsidTr="00B2306C">
        <w:trPr>
          <w:trHeight w:val="506"/>
        </w:trPr>
        <w:tc>
          <w:tcPr>
            <w:tcW w:w="2553" w:type="dxa"/>
            <w:tcBorders>
              <w:top w:val="nil"/>
              <w:left w:val="single" w:sz="4" w:space="0" w:color="auto"/>
              <w:bottom w:val="single" w:sz="4" w:space="0" w:color="auto"/>
              <w:right w:val="single" w:sz="4" w:space="0" w:color="auto"/>
            </w:tcBorders>
            <w:shd w:val="clear" w:color="auto" w:fill="auto"/>
            <w:noWrap/>
            <w:vAlign w:val="center"/>
            <w:hideMark/>
          </w:tcPr>
          <w:p w14:paraId="44F32B80" w14:textId="66B35C05" w:rsidR="008335D2" w:rsidRPr="0085744D" w:rsidRDefault="008335D2" w:rsidP="008335D2">
            <w:pPr>
              <w:spacing w:after="0" w:line="240" w:lineRule="auto"/>
              <w:jc w:val="center"/>
              <w:rPr>
                <w:rFonts w:ascii="Footlight MT Light" w:eastAsia="Times New Roman" w:hAnsi="Footlight MT Light" w:cs="Times New Roman"/>
                <w:color w:val="000000"/>
                <w:sz w:val="24"/>
                <w:szCs w:val="24"/>
              </w:rPr>
            </w:pPr>
            <w:r w:rsidRPr="0085744D">
              <w:rPr>
                <w:rFonts w:ascii="Footlight MT Light" w:eastAsia="Times New Roman" w:hAnsi="Footlight MT Light" w:cs="Times New Roman"/>
                <w:color w:val="000000"/>
                <w:sz w:val="24"/>
                <w:szCs w:val="24"/>
              </w:rPr>
              <w:t>6,001</w:t>
            </w:r>
            <w:r w:rsidR="000F6982" w:rsidRPr="0085744D">
              <w:rPr>
                <w:rFonts w:ascii="Footlight MT Light" w:eastAsia="Times New Roman" w:hAnsi="Footlight MT Light" w:cs="Times New Roman"/>
                <w:color w:val="000000"/>
                <w:sz w:val="24"/>
                <w:szCs w:val="24"/>
              </w:rPr>
              <w:t>–</w:t>
            </w:r>
            <w:r w:rsidRPr="0085744D">
              <w:rPr>
                <w:rFonts w:ascii="Footlight MT Light" w:eastAsia="Times New Roman" w:hAnsi="Footlight MT Light" w:cs="Times New Roman"/>
                <w:color w:val="000000"/>
                <w:sz w:val="24"/>
                <w:szCs w:val="24"/>
              </w:rPr>
              <w:t>10,000 gallons</w:t>
            </w:r>
          </w:p>
        </w:tc>
        <w:tc>
          <w:tcPr>
            <w:tcW w:w="1887" w:type="dxa"/>
            <w:tcBorders>
              <w:top w:val="nil"/>
              <w:left w:val="nil"/>
              <w:bottom w:val="single" w:sz="4" w:space="0" w:color="auto"/>
              <w:right w:val="single" w:sz="4" w:space="0" w:color="auto"/>
            </w:tcBorders>
            <w:shd w:val="clear" w:color="auto" w:fill="auto"/>
            <w:noWrap/>
            <w:vAlign w:val="center"/>
            <w:hideMark/>
          </w:tcPr>
          <w:p w14:paraId="3FD8A444" w14:textId="77777777" w:rsidR="008335D2" w:rsidRPr="0085744D" w:rsidRDefault="008335D2" w:rsidP="008335D2">
            <w:pPr>
              <w:spacing w:after="0" w:line="240" w:lineRule="auto"/>
              <w:ind w:right="-158"/>
              <w:jc w:val="center"/>
              <w:rPr>
                <w:rFonts w:ascii="Footlight MT Light" w:eastAsia="Times New Roman" w:hAnsi="Footlight MT Light" w:cs="Times New Roman"/>
                <w:color w:val="000000"/>
                <w:sz w:val="24"/>
                <w:szCs w:val="24"/>
              </w:rPr>
            </w:pPr>
            <w:r w:rsidRPr="0085744D">
              <w:rPr>
                <w:rFonts w:ascii="Footlight MT Light" w:eastAsia="Times New Roman" w:hAnsi="Footlight MT Light" w:cs="Times New Roman"/>
                <w:color w:val="000000"/>
                <w:sz w:val="24"/>
                <w:szCs w:val="24"/>
              </w:rPr>
              <w:t>$8.75</w:t>
            </w:r>
          </w:p>
        </w:tc>
      </w:tr>
      <w:tr w:rsidR="008335D2" w:rsidRPr="0085744D" w14:paraId="1A266F99" w14:textId="77777777" w:rsidTr="00B2306C">
        <w:trPr>
          <w:trHeight w:val="506"/>
        </w:trPr>
        <w:tc>
          <w:tcPr>
            <w:tcW w:w="2553" w:type="dxa"/>
            <w:tcBorders>
              <w:top w:val="nil"/>
              <w:left w:val="single" w:sz="4" w:space="0" w:color="auto"/>
              <w:bottom w:val="single" w:sz="4" w:space="0" w:color="auto"/>
              <w:right w:val="single" w:sz="4" w:space="0" w:color="auto"/>
            </w:tcBorders>
            <w:shd w:val="clear" w:color="auto" w:fill="auto"/>
            <w:noWrap/>
            <w:vAlign w:val="center"/>
            <w:hideMark/>
          </w:tcPr>
          <w:p w14:paraId="4E1D35AA" w14:textId="12508457" w:rsidR="008335D2" w:rsidRPr="0085744D" w:rsidRDefault="008335D2" w:rsidP="008335D2">
            <w:pPr>
              <w:spacing w:after="0" w:line="240" w:lineRule="auto"/>
              <w:jc w:val="center"/>
              <w:rPr>
                <w:rFonts w:ascii="Footlight MT Light" w:eastAsia="Times New Roman" w:hAnsi="Footlight MT Light" w:cs="Times New Roman"/>
                <w:color w:val="000000"/>
                <w:sz w:val="24"/>
                <w:szCs w:val="24"/>
              </w:rPr>
            </w:pPr>
            <w:r w:rsidRPr="0085744D">
              <w:rPr>
                <w:rFonts w:ascii="Footlight MT Light" w:eastAsia="Times New Roman" w:hAnsi="Footlight MT Light" w:cs="Times New Roman"/>
                <w:color w:val="000000"/>
                <w:sz w:val="24"/>
                <w:szCs w:val="24"/>
              </w:rPr>
              <w:t>10,001</w:t>
            </w:r>
            <w:r w:rsidR="000F6982" w:rsidRPr="0085744D">
              <w:rPr>
                <w:rFonts w:ascii="Footlight MT Light" w:eastAsia="Times New Roman" w:hAnsi="Footlight MT Light" w:cs="Times New Roman"/>
                <w:color w:val="000000"/>
                <w:sz w:val="24"/>
                <w:szCs w:val="24"/>
              </w:rPr>
              <w:t>–</w:t>
            </w:r>
            <w:r w:rsidRPr="0085744D">
              <w:rPr>
                <w:rFonts w:ascii="Footlight MT Light" w:eastAsia="Times New Roman" w:hAnsi="Footlight MT Light" w:cs="Times New Roman"/>
                <w:color w:val="000000"/>
                <w:sz w:val="24"/>
                <w:szCs w:val="24"/>
              </w:rPr>
              <w:t>20</w:t>
            </w:r>
            <w:r w:rsidR="00402AD3" w:rsidRPr="0085744D">
              <w:rPr>
                <w:rFonts w:ascii="Footlight MT Light" w:eastAsia="Times New Roman" w:hAnsi="Footlight MT Light" w:cs="Times New Roman"/>
                <w:color w:val="000000"/>
                <w:sz w:val="24"/>
                <w:szCs w:val="24"/>
              </w:rPr>
              <w:t>,</w:t>
            </w:r>
            <w:r w:rsidRPr="0085744D">
              <w:rPr>
                <w:rFonts w:ascii="Footlight MT Light" w:eastAsia="Times New Roman" w:hAnsi="Footlight MT Light" w:cs="Times New Roman"/>
                <w:color w:val="000000"/>
                <w:sz w:val="24"/>
                <w:szCs w:val="24"/>
              </w:rPr>
              <w:t>000 gallons</w:t>
            </w:r>
          </w:p>
        </w:tc>
        <w:tc>
          <w:tcPr>
            <w:tcW w:w="1887" w:type="dxa"/>
            <w:tcBorders>
              <w:top w:val="nil"/>
              <w:left w:val="nil"/>
              <w:bottom w:val="single" w:sz="4" w:space="0" w:color="auto"/>
              <w:right w:val="single" w:sz="4" w:space="0" w:color="auto"/>
            </w:tcBorders>
            <w:shd w:val="clear" w:color="auto" w:fill="auto"/>
            <w:noWrap/>
            <w:vAlign w:val="center"/>
            <w:hideMark/>
          </w:tcPr>
          <w:p w14:paraId="51A09FFC" w14:textId="77777777" w:rsidR="008335D2" w:rsidRPr="0085744D" w:rsidRDefault="008335D2" w:rsidP="008335D2">
            <w:pPr>
              <w:spacing w:after="0" w:line="240" w:lineRule="auto"/>
              <w:ind w:right="-158"/>
              <w:jc w:val="center"/>
              <w:rPr>
                <w:rFonts w:ascii="Footlight MT Light" w:eastAsia="Times New Roman" w:hAnsi="Footlight MT Light" w:cs="Times New Roman"/>
                <w:color w:val="000000"/>
                <w:sz w:val="24"/>
                <w:szCs w:val="24"/>
              </w:rPr>
            </w:pPr>
            <w:r w:rsidRPr="0085744D">
              <w:rPr>
                <w:rFonts w:ascii="Footlight MT Light" w:eastAsia="Times New Roman" w:hAnsi="Footlight MT Light" w:cs="Times New Roman"/>
                <w:color w:val="000000"/>
                <w:sz w:val="24"/>
                <w:szCs w:val="24"/>
              </w:rPr>
              <w:t>$10.50</w:t>
            </w:r>
          </w:p>
        </w:tc>
      </w:tr>
      <w:tr w:rsidR="008335D2" w:rsidRPr="0085744D" w14:paraId="07570EB3" w14:textId="77777777" w:rsidTr="00B2306C">
        <w:trPr>
          <w:trHeight w:val="506"/>
        </w:trPr>
        <w:tc>
          <w:tcPr>
            <w:tcW w:w="2553" w:type="dxa"/>
            <w:tcBorders>
              <w:top w:val="nil"/>
              <w:left w:val="single" w:sz="4" w:space="0" w:color="auto"/>
              <w:bottom w:val="single" w:sz="4" w:space="0" w:color="auto"/>
              <w:right w:val="single" w:sz="4" w:space="0" w:color="auto"/>
            </w:tcBorders>
            <w:shd w:val="clear" w:color="auto" w:fill="auto"/>
            <w:noWrap/>
            <w:vAlign w:val="center"/>
            <w:hideMark/>
          </w:tcPr>
          <w:p w14:paraId="4F940D62" w14:textId="6580AD01" w:rsidR="008335D2" w:rsidRPr="0085744D" w:rsidRDefault="008335D2" w:rsidP="008335D2">
            <w:pPr>
              <w:spacing w:after="0" w:line="240" w:lineRule="auto"/>
              <w:jc w:val="center"/>
              <w:rPr>
                <w:rFonts w:ascii="Footlight MT Light" w:eastAsia="Times New Roman" w:hAnsi="Footlight MT Light" w:cs="Times New Roman"/>
                <w:color w:val="000000"/>
                <w:sz w:val="24"/>
                <w:szCs w:val="24"/>
              </w:rPr>
            </w:pPr>
            <w:r w:rsidRPr="0085744D">
              <w:rPr>
                <w:rFonts w:ascii="Footlight MT Light" w:eastAsia="Times New Roman" w:hAnsi="Footlight MT Light" w:cs="Times New Roman"/>
                <w:color w:val="000000"/>
                <w:sz w:val="24"/>
                <w:szCs w:val="24"/>
              </w:rPr>
              <w:t>20,001</w:t>
            </w:r>
            <w:r w:rsidR="000F6982" w:rsidRPr="0085744D">
              <w:rPr>
                <w:rFonts w:ascii="Footlight MT Light" w:eastAsia="Times New Roman" w:hAnsi="Footlight MT Light" w:cs="Times New Roman"/>
                <w:color w:val="000000"/>
                <w:sz w:val="24"/>
                <w:szCs w:val="24"/>
              </w:rPr>
              <w:t>–</w:t>
            </w:r>
            <w:r w:rsidRPr="0085744D">
              <w:rPr>
                <w:rFonts w:ascii="Footlight MT Light" w:eastAsia="Times New Roman" w:hAnsi="Footlight MT Light" w:cs="Times New Roman"/>
                <w:color w:val="000000"/>
                <w:sz w:val="24"/>
                <w:szCs w:val="24"/>
              </w:rPr>
              <w:t>40,000 gallons</w:t>
            </w:r>
          </w:p>
        </w:tc>
        <w:tc>
          <w:tcPr>
            <w:tcW w:w="1887" w:type="dxa"/>
            <w:tcBorders>
              <w:top w:val="nil"/>
              <w:left w:val="nil"/>
              <w:bottom w:val="single" w:sz="4" w:space="0" w:color="auto"/>
              <w:right w:val="single" w:sz="4" w:space="0" w:color="auto"/>
            </w:tcBorders>
            <w:shd w:val="clear" w:color="auto" w:fill="auto"/>
            <w:noWrap/>
            <w:vAlign w:val="center"/>
            <w:hideMark/>
          </w:tcPr>
          <w:p w14:paraId="7DD24968" w14:textId="77777777" w:rsidR="008335D2" w:rsidRPr="0085744D" w:rsidRDefault="008335D2" w:rsidP="008335D2">
            <w:pPr>
              <w:spacing w:after="0" w:line="240" w:lineRule="auto"/>
              <w:ind w:right="-158"/>
              <w:jc w:val="center"/>
              <w:rPr>
                <w:rFonts w:ascii="Footlight MT Light" w:eastAsia="Times New Roman" w:hAnsi="Footlight MT Light" w:cs="Times New Roman"/>
                <w:color w:val="000000"/>
                <w:sz w:val="24"/>
                <w:szCs w:val="24"/>
              </w:rPr>
            </w:pPr>
            <w:r w:rsidRPr="0085744D">
              <w:rPr>
                <w:rFonts w:ascii="Footlight MT Light" w:eastAsia="Times New Roman" w:hAnsi="Footlight MT Light" w:cs="Times New Roman"/>
                <w:color w:val="000000"/>
                <w:sz w:val="24"/>
                <w:szCs w:val="24"/>
              </w:rPr>
              <w:t>$13.00</w:t>
            </w:r>
          </w:p>
        </w:tc>
      </w:tr>
      <w:tr w:rsidR="008335D2" w:rsidRPr="0085744D" w14:paraId="670CAB28" w14:textId="77777777" w:rsidTr="00B2306C">
        <w:trPr>
          <w:trHeight w:val="506"/>
        </w:trPr>
        <w:tc>
          <w:tcPr>
            <w:tcW w:w="2553" w:type="dxa"/>
            <w:tcBorders>
              <w:top w:val="nil"/>
              <w:left w:val="single" w:sz="4" w:space="0" w:color="auto"/>
              <w:bottom w:val="single" w:sz="4" w:space="0" w:color="auto"/>
              <w:right w:val="single" w:sz="4" w:space="0" w:color="auto"/>
            </w:tcBorders>
            <w:shd w:val="clear" w:color="auto" w:fill="auto"/>
            <w:noWrap/>
            <w:vAlign w:val="center"/>
            <w:hideMark/>
          </w:tcPr>
          <w:p w14:paraId="31DB9C81" w14:textId="504B07EC" w:rsidR="008335D2" w:rsidRPr="0085744D" w:rsidRDefault="008335D2" w:rsidP="008335D2">
            <w:pPr>
              <w:spacing w:after="0" w:line="240" w:lineRule="auto"/>
              <w:jc w:val="center"/>
              <w:rPr>
                <w:rFonts w:ascii="Footlight MT Light" w:eastAsia="Times New Roman" w:hAnsi="Footlight MT Light" w:cs="Times New Roman"/>
                <w:color w:val="000000"/>
                <w:sz w:val="24"/>
                <w:szCs w:val="24"/>
              </w:rPr>
            </w:pPr>
            <w:r w:rsidRPr="0085744D">
              <w:rPr>
                <w:rFonts w:ascii="Footlight MT Light" w:eastAsia="Times New Roman" w:hAnsi="Footlight MT Light" w:cs="Times New Roman"/>
                <w:color w:val="000000"/>
                <w:sz w:val="24"/>
                <w:szCs w:val="24"/>
              </w:rPr>
              <w:t>40,001 gallons</w:t>
            </w:r>
            <w:r w:rsidR="000F6982" w:rsidRPr="0085744D">
              <w:rPr>
                <w:rFonts w:ascii="Footlight MT Light" w:eastAsia="Times New Roman" w:hAnsi="Footlight MT Light" w:cs="Times New Roman"/>
                <w:color w:val="000000"/>
                <w:sz w:val="24"/>
                <w:szCs w:val="24"/>
              </w:rPr>
              <w:t>–</w:t>
            </w:r>
            <w:r w:rsidRPr="0085744D">
              <w:rPr>
                <w:rFonts w:ascii="Footlight MT Light" w:eastAsia="Times New Roman" w:hAnsi="Footlight MT Light" w:cs="Times New Roman"/>
                <w:color w:val="000000"/>
                <w:sz w:val="24"/>
                <w:szCs w:val="24"/>
              </w:rPr>
              <w:t xml:space="preserve">UP </w:t>
            </w:r>
          </w:p>
        </w:tc>
        <w:tc>
          <w:tcPr>
            <w:tcW w:w="1887" w:type="dxa"/>
            <w:tcBorders>
              <w:top w:val="nil"/>
              <w:left w:val="nil"/>
              <w:bottom w:val="single" w:sz="4" w:space="0" w:color="auto"/>
              <w:right w:val="single" w:sz="4" w:space="0" w:color="auto"/>
            </w:tcBorders>
            <w:shd w:val="clear" w:color="auto" w:fill="auto"/>
            <w:noWrap/>
            <w:vAlign w:val="center"/>
            <w:hideMark/>
          </w:tcPr>
          <w:p w14:paraId="510FD289" w14:textId="77777777" w:rsidR="008335D2" w:rsidRPr="0085744D" w:rsidRDefault="008335D2" w:rsidP="008335D2">
            <w:pPr>
              <w:spacing w:after="0" w:line="240" w:lineRule="auto"/>
              <w:ind w:right="-158"/>
              <w:jc w:val="center"/>
              <w:rPr>
                <w:rFonts w:ascii="Footlight MT Light" w:eastAsia="Times New Roman" w:hAnsi="Footlight MT Light" w:cs="Times New Roman"/>
                <w:color w:val="000000"/>
                <w:sz w:val="24"/>
                <w:szCs w:val="24"/>
              </w:rPr>
            </w:pPr>
            <w:r w:rsidRPr="0085744D">
              <w:rPr>
                <w:rFonts w:ascii="Footlight MT Light" w:eastAsia="Times New Roman" w:hAnsi="Footlight MT Light" w:cs="Times New Roman"/>
                <w:color w:val="000000"/>
                <w:sz w:val="24"/>
                <w:szCs w:val="24"/>
              </w:rPr>
              <w:t>$15.00</w:t>
            </w:r>
          </w:p>
        </w:tc>
      </w:tr>
    </w:tbl>
    <w:p w14:paraId="24EA3B0F" w14:textId="77777777" w:rsidR="00B61D85" w:rsidRPr="0085744D" w:rsidRDefault="00B61D85" w:rsidP="00B61D85">
      <w:pPr>
        <w:tabs>
          <w:tab w:val="left" w:pos="1094"/>
        </w:tabs>
        <w:spacing w:after="0" w:line="240" w:lineRule="auto"/>
        <w:rPr>
          <w:rFonts w:ascii="Footlight MT Light" w:eastAsia="Times New Roman" w:hAnsi="Footlight MT Light" w:cs="Times New Roman"/>
          <w:sz w:val="24"/>
          <w:szCs w:val="24"/>
        </w:rPr>
      </w:pPr>
      <w:r w:rsidRPr="0085744D">
        <w:rPr>
          <w:rFonts w:ascii="Footlight MT Light" w:eastAsia="Times New Roman" w:hAnsi="Footlight MT Light" w:cs="Times New Roman"/>
          <w:sz w:val="24"/>
          <w:szCs w:val="24"/>
        </w:rPr>
        <w:tab/>
      </w:r>
    </w:p>
    <w:p w14:paraId="2FA0103B" w14:textId="77777777" w:rsidR="008335D2" w:rsidRPr="0085744D" w:rsidRDefault="008335D2" w:rsidP="00B61D85">
      <w:pPr>
        <w:widowControl w:val="0"/>
        <w:spacing w:after="0" w:line="240" w:lineRule="auto"/>
        <w:ind w:right="-432"/>
        <w:jc w:val="both"/>
        <w:rPr>
          <w:rFonts w:ascii="Footlight MT Light" w:eastAsia="Times New Roman" w:hAnsi="Footlight MT Light" w:cs="Times New Roman"/>
        </w:rPr>
      </w:pPr>
    </w:p>
    <w:p w14:paraId="2754334A" w14:textId="77777777" w:rsidR="008335D2" w:rsidRPr="0085744D" w:rsidRDefault="008335D2" w:rsidP="00B61D85">
      <w:pPr>
        <w:widowControl w:val="0"/>
        <w:spacing w:after="0" w:line="240" w:lineRule="auto"/>
        <w:ind w:right="-432"/>
        <w:jc w:val="both"/>
        <w:rPr>
          <w:rFonts w:ascii="Footlight MT Light" w:eastAsia="Times New Roman" w:hAnsi="Footlight MT Light" w:cs="Times New Roman"/>
        </w:rPr>
      </w:pPr>
    </w:p>
    <w:p w14:paraId="15948488" w14:textId="77777777" w:rsidR="008335D2" w:rsidRPr="0085744D" w:rsidRDefault="008335D2" w:rsidP="00B61D85">
      <w:pPr>
        <w:widowControl w:val="0"/>
        <w:spacing w:after="0" w:line="240" w:lineRule="auto"/>
        <w:ind w:right="-432"/>
        <w:jc w:val="both"/>
        <w:rPr>
          <w:rFonts w:ascii="Footlight MT Light" w:eastAsia="Times New Roman" w:hAnsi="Footlight MT Light" w:cs="Times New Roman"/>
        </w:rPr>
      </w:pPr>
    </w:p>
    <w:p w14:paraId="234FD888" w14:textId="77777777" w:rsidR="008335D2" w:rsidRPr="0085744D" w:rsidRDefault="008335D2" w:rsidP="00B61D85">
      <w:pPr>
        <w:widowControl w:val="0"/>
        <w:spacing w:after="0" w:line="240" w:lineRule="auto"/>
        <w:ind w:right="-432"/>
        <w:jc w:val="both"/>
        <w:rPr>
          <w:rFonts w:ascii="Footlight MT Light" w:eastAsia="Times New Roman" w:hAnsi="Footlight MT Light" w:cs="Times New Roman"/>
        </w:rPr>
      </w:pPr>
    </w:p>
    <w:p w14:paraId="36E5A2A6" w14:textId="77777777" w:rsidR="008335D2" w:rsidRPr="0085744D" w:rsidRDefault="008335D2" w:rsidP="00B61D85">
      <w:pPr>
        <w:widowControl w:val="0"/>
        <w:spacing w:after="0" w:line="240" w:lineRule="auto"/>
        <w:ind w:right="-432"/>
        <w:jc w:val="both"/>
        <w:rPr>
          <w:rFonts w:ascii="Footlight MT Light" w:eastAsia="Times New Roman" w:hAnsi="Footlight MT Light" w:cs="Times New Roman"/>
        </w:rPr>
      </w:pPr>
    </w:p>
    <w:p w14:paraId="114C2C7F" w14:textId="77777777" w:rsidR="008335D2" w:rsidRPr="0085744D" w:rsidRDefault="008335D2" w:rsidP="00B61D85">
      <w:pPr>
        <w:widowControl w:val="0"/>
        <w:spacing w:after="0" w:line="240" w:lineRule="auto"/>
        <w:ind w:right="-432"/>
        <w:jc w:val="both"/>
        <w:rPr>
          <w:rFonts w:ascii="Footlight MT Light" w:eastAsia="Times New Roman" w:hAnsi="Footlight MT Light" w:cs="Times New Roman"/>
        </w:rPr>
      </w:pPr>
    </w:p>
    <w:p w14:paraId="5341767A" w14:textId="77777777" w:rsidR="008335D2" w:rsidRPr="0085744D" w:rsidRDefault="008335D2" w:rsidP="00B61D85">
      <w:pPr>
        <w:widowControl w:val="0"/>
        <w:spacing w:after="0" w:line="240" w:lineRule="auto"/>
        <w:ind w:right="-432"/>
        <w:jc w:val="both"/>
        <w:rPr>
          <w:rFonts w:ascii="Footlight MT Light" w:eastAsia="Times New Roman" w:hAnsi="Footlight MT Light" w:cs="Times New Roman"/>
        </w:rPr>
      </w:pPr>
    </w:p>
    <w:p w14:paraId="5508477E" w14:textId="77777777" w:rsidR="008335D2" w:rsidRPr="0085744D" w:rsidRDefault="008335D2" w:rsidP="00B61D85">
      <w:pPr>
        <w:widowControl w:val="0"/>
        <w:spacing w:after="0" w:line="240" w:lineRule="auto"/>
        <w:ind w:right="-432"/>
        <w:jc w:val="both"/>
        <w:rPr>
          <w:rFonts w:ascii="Footlight MT Light" w:eastAsia="Times New Roman" w:hAnsi="Footlight MT Light" w:cs="Times New Roman"/>
        </w:rPr>
      </w:pPr>
    </w:p>
    <w:p w14:paraId="046ED263" w14:textId="77777777" w:rsidR="00C05B8D" w:rsidRPr="0085744D" w:rsidRDefault="00C05B8D" w:rsidP="00B61D85">
      <w:pPr>
        <w:widowControl w:val="0"/>
        <w:spacing w:after="0" w:line="240" w:lineRule="auto"/>
        <w:ind w:right="-432"/>
        <w:jc w:val="both"/>
        <w:rPr>
          <w:rFonts w:ascii="Footlight MT Light" w:eastAsia="Times New Roman" w:hAnsi="Footlight MT Light" w:cs="Times New Roman"/>
        </w:rPr>
      </w:pPr>
    </w:p>
    <w:p w14:paraId="62A6C254" w14:textId="77777777" w:rsidR="00231325" w:rsidRPr="0085744D" w:rsidRDefault="00231325" w:rsidP="000F6982">
      <w:pPr>
        <w:widowControl w:val="0"/>
        <w:spacing w:after="0" w:line="240" w:lineRule="auto"/>
        <w:jc w:val="both"/>
        <w:rPr>
          <w:rFonts w:ascii="Footlight MT Light" w:eastAsia="Times New Roman" w:hAnsi="Footlight MT Light" w:cs="Times New Roman"/>
          <w:u w:val="single"/>
        </w:rPr>
      </w:pPr>
    </w:p>
    <w:p w14:paraId="0EFA3EDD" w14:textId="77777777" w:rsidR="00231325" w:rsidRPr="0085744D" w:rsidRDefault="00231325" w:rsidP="000F6982">
      <w:pPr>
        <w:widowControl w:val="0"/>
        <w:spacing w:after="0" w:line="240" w:lineRule="auto"/>
        <w:jc w:val="both"/>
        <w:rPr>
          <w:rFonts w:ascii="Footlight MT Light" w:eastAsia="Times New Roman" w:hAnsi="Footlight MT Light" w:cs="Times New Roman"/>
          <w:u w:val="single"/>
        </w:rPr>
      </w:pPr>
    </w:p>
    <w:p w14:paraId="5E9962E4" w14:textId="77777777" w:rsidR="0085744D" w:rsidRDefault="0085744D" w:rsidP="000F6982">
      <w:pPr>
        <w:widowControl w:val="0"/>
        <w:spacing w:after="0" w:line="240" w:lineRule="auto"/>
        <w:jc w:val="both"/>
        <w:rPr>
          <w:rFonts w:ascii="Footlight MT Light" w:eastAsia="Times New Roman" w:hAnsi="Footlight MT Light" w:cs="Times New Roman"/>
          <w:sz w:val="24"/>
          <w:szCs w:val="24"/>
          <w:u w:val="single"/>
        </w:rPr>
      </w:pPr>
    </w:p>
    <w:p w14:paraId="57C9723D" w14:textId="77777777" w:rsidR="0085744D" w:rsidRDefault="0085744D" w:rsidP="000F6982">
      <w:pPr>
        <w:widowControl w:val="0"/>
        <w:spacing w:after="0" w:line="240" w:lineRule="auto"/>
        <w:jc w:val="both"/>
        <w:rPr>
          <w:rFonts w:ascii="Footlight MT Light" w:eastAsia="Times New Roman" w:hAnsi="Footlight MT Light" w:cs="Times New Roman"/>
          <w:sz w:val="24"/>
          <w:szCs w:val="24"/>
          <w:u w:val="single"/>
        </w:rPr>
      </w:pPr>
    </w:p>
    <w:p w14:paraId="45D34FB4" w14:textId="77777777" w:rsidR="00B2306C" w:rsidRDefault="00B2306C" w:rsidP="000F6982">
      <w:pPr>
        <w:widowControl w:val="0"/>
        <w:spacing w:after="0" w:line="240" w:lineRule="auto"/>
        <w:jc w:val="both"/>
        <w:rPr>
          <w:rFonts w:ascii="Footlight MT Light" w:eastAsia="Times New Roman" w:hAnsi="Footlight MT Light" w:cs="Times New Roman"/>
          <w:sz w:val="24"/>
          <w:szCs w:val="24"/>
          <w:u w:val="single"/>
        </w:rPr>
      </w:pPr>
    </w:p>
    <w:p w14:paraId="268E7D72" w14:textId="77777777" w:rsidR="00B2306C" w:rsidRDefault="00B2306C" w:rsidP="000F6982">
      <w:pPr>
        <w:widowControl w:val="0"/>
        <w:spacing w:after="0" w:line="240" w:lineRule="auto"/>
        <w:jc w:val="both"/>
        <w:rPr>
          <w:rFonts w:ascii="Footlight MT Light" w:eastAsia="Times New Roman" w:hAnsi="Footlight MT Light" w:cs="Times New Roman"/>
          <w:sz w:val="24"/>
          <w:szCs w:val="24"/>
          <w:u w:val="single"/>
        </w:rPr>
      </w:pPr>
    </w:p>
    <w:p w14:paraId="3155BBA0" w14:textId="77777777" w:rsidR="0085744D" w:rsidRDefault="0085744D" w:rsidP="000F6982">
      <w:pPr>
        <w:widowControl w:val="0"/>
        <w:spacing w:after="0" w:line="240" w:lineRule="auto"/>
        <w:jc w:val="both"/>
        <w:rPr>
          <w:rFonts w:ascii="Footlight MT Light" w:eastAsia="Times New Roman" w:hAnsi="Footlight MT Light" w:cs="Times New Roman"/>
          <w:sz w:val="24"/>
          <w:szCs w:val="24"/>
          <w:u w:val="single"/>
        </w:rPr>
      </w:pPr>
    </w:p>
    <w:p w14:paraId="3B163A4B" w14:textId="5CA772CE" w:rsidR="008335D2" w:rsidRPr="004A0F57" w:rsidRDefault="008335D2" w:rsidP="00B2306C">
      <w:pPr>
        <w:widowControl w:val="0"/>
        <w:spacing w:after="0" w:line="240" w:lineRule="auto"/>
        <w:jc w:val="center"/>
        <w:rPr>
          <w:rFonts w:ascii="Footlight MT Light" w:eastAsia="Times New Roman" w:hAnsi="Footlight MT Light" w:cs="Times New Roman"/>
          <w:b/>
          <w:bCs/>
          <w:sz w:val="28"/>
          <w:szCs w:val="28"/>
          <w:u w:val="single"/>
        </w:rPr>
      </w:pPr>
      <w:r w:rsidRPr="004A0F57">
        <w:rPr>
          <w:rFonts w:ascii="Footlight MT Light" w:eastAsia="Times New Roman" w:hAnsi="Footlight MT Light" w:cs="Times New Roman"/>
          <w:b/>
          <w:bCs/>
          <w:sz w:val="28"/>
          <w:szCs w:val="28"/>
          <w:u w:val="single"/>
        </w:rPr>
        <w:t>Sewer</w:t>
      </w:r>
      <w:r w:rsidR="000F6982" w:rsidRPr="004A0F57">
        <w:rPr>
          <w:rFonts w:ascii="Footlight MT Light" w:eastAsia="Times New Roman" w:hAnsi="Footlight MT Light" w:cs="Times New Roman"/>
          <w:b/>
          <w:bCs/>
          <w:sz w:val="28"/>
          <w:szCs w:val="28"/>
          <w:u w:val="single"/>
        </w:rPr>
        <w:t>–</w:t>
      </w:r>
      <w:r w:rsidRPr="004A0F57">
        <w:rPr>
          <w:rFonts w:ascii="Footlight MT Light" w:eastAsia="Times New Roman" w:hAnsi="Footlight MT Light" w:cs="Times New Roman"/>
          <w:b/>
          <w:bCs/>
          <w:sz w:val="28"/>
          <w:szCs w:val="28"/>
          <w:u w:val="single"/>
        </w:rPr>
        <w:t>only rates</w:t>
      </w:r>
      <w:r w:rsidR="000F6982" w:rsidRPr="004A0F57">
        <w:rPr>
          <w:rFonts w:ascii="Footlight MT Light" w:eastAsia="Times New Roman" w:hAnsi="Footlight MT Light" w:cs="Times New Roman"/>
          <w:b/>
          <w:bCs/>
          <w:sz w:val="28"/>
          <w:szCs w:val="28"/>
          <w:u w:val="single"/>
        </w:rPr>
        <w:t xml:space="preserve"> will be</w:t>
      </w:r>
      <w:r w:rsidRPr="004A0F57">
        <w:rPr>
          <w:rFonts w:ascii="Footlight MT Light" w:eastAsia="Times New Roman" w:hAnsi="Footlight MT Light" w:cs="Times New Roman"/>
          <w:b/>
          <w:bCs/>
          <w:sz w:val="28"/>
          <w:szCs w:val="28"/>
          <w:u w:val="single"/>
        </w:rPr>
        <w:t xml:space="preserve"> $45.00</w:t>
      </w:r>
      <w:r w:rsidR="000F6982" w:rsidRPr="004A0F57">
        <w:rPr>
          <w:rFonts w:ascii="Footlight MT Light" w:eastAsia="Times New Roman" w:hAnsi="Footlight MT Light" w:cs="Times New Roman"/>
          <w:b/>
          <w:bCs/>
          <w:sz w:val="28"/>
          <w:szCs w:val="28"/>
          <w:u w:val="single"/>
        </w:rPr>
        <w:t>/month</w:t>
      </w:r>
      <w:r w:rsidRPr="004A0F57">
        <w:rPr>
          <w:rFonts w:ascii="Footlight MT Light" w:eastAsia="Times New Roman" w:hAnsi="Footlight MT Light" w:cs="Times New Roman"/>
          <w:b/>
          <w:bCs/>
          <w:sz w:val="28"/>
          <w:szCs w:val="28"/>
          <w:u w:val="single"/>
        </w:rPr>
        <w:t xml:space="preserve"> plus the </w:t>
      </w:r>
      <w:r w:rsidR="000F6982" w:rsidRPr="004A0F57">
        <w:rPr>
          <w:rFonts w:ascii="Footlight MT Light" w:eastAsia="Times New Roman" w:hAnsi="Footlight MT Light" w:cs="Times New Roman"/>
          <w:b/>
          <w:bCs/>
          <w:sz w:val="28"/>
          <w:szCs w:val="28"/>
          <w:u w:val="single"/>
        </w:rPr>
        <w:t>required regulatory a</w:t>
      </w:r>
      <w:r w:rsidRPr="004A0F57">
        <w:rPr>
          <w:rFonts w:ascii="Footlight MT Light" w:eastAsia="Times New Roman" w:hAnsi="Footlight MT Light" w:cs="Times New Roman"/>
          <w:b/>
          <w:bCs/>
          <w:sz w:val="28"/>
          <w:szCs w:val="28"/>
          <w:u w:val="single"/>
        </w:rPr>
        <w:t>ssessment fee</w:t>
      </w:r>
      <w:r w:rsidR="000F6982" w:rsidRPr="004A0F57">
        <w:rPr>
          <w:rFonts w:ascii="Footlight MT Light" w:eastAsia="Times New Roman" w:hAnsi="Footlight MT Light" w:cs="Times New Roman"/>
          <w:b/>
          <w:bCs/>
          <w:sz w:val="28"/>
          <w:szCs w:val="28"/>
          <w:u w:val="single"/>
        </w:rPr>
        <w:t xml:space="preserve"> charged to all customers</w:t>
      </w:r>
      <w:r w:rsidRPr="004A0F57">
        <w:rPr>
          <w:rFonts w:ascii="Footlight MT Light" w:eastAsia="Times New Roman" w:hAnsi="Footlight MT Light" w:cs="Times New Roman"/>
          <w:b/>
          <w:bCs/>
          <w:sz w:val="28"/>
          <w:szCs w:val="28"/>
          <w:u w:val="single"/>
        </w:rPr>
        <w:t>.</w:t>
      </w:r>
    </w:p>
    <w:p w14:paraId="284D11FF" w14:textId="77777777" w:rsidR="00231325" w:rsidRPr="004A0F57" w:rsidRDefault="00231325" w:rsidP="000F6982">
      <w:pPr>
        <w:widowControl w:val="0"/>
        <w:spacing w:after="0" w:line="240" w:lineRule="auto"/>
        <w:jc w:val="both"/>
        <w:rPr>
          <w:rFonts w:ascii="Footlight MT Light" w:eastAsia="Times New Roman" w:hAnsi="Footlight MT Light" w:cs="Times New Roman"/>
          <w:b/>
          <w:bCs/>
          <w:u w:val="single"/>
        </w:rPr>
      </w:pPr>
    </w:p>
    <w:p w14:paraId="2270188F" w14:textId="77777777" w:rsidR="0079749C" w:rsidRPr="004A0F57" w:rsidRDefault="0079749C" w:rsidP="00231325">
      <w:pPr>
        <w:spacing w:after="0"/>
        <w:jc w:val="center"/>
        <w:rPr>
          <w:rFonts w:ascii="Footlight MT Light" w:hAnsi="Footlight MT Light"/>
          <w:b/>
          <w:bCs/>
          <w:sz w:val="24"/>
          <w:szCs w:val="24"/>
          <w:u w:val="single"/>
        </w:rPr>
      </w:pPr>
    </w:p>
    <w:p w14:paraId="1D4C98D2" w14:textId="77777777" w:rsidR="00B2306C" w:rsidRPr="004A0F57" w:rsidRDefault="00B2306C" w:rsidP="00231325">
      <w:pPr>
        <w:spacing w:after="0"/>
        <w:jc w:val="center"/>
        <w:rPr>
          <w:rFonts w:ascii="Footlight MT Light" w:hAnsi="Footlight MT Light"/>
          <w:b/>
          <w:bCs/>
          <w:sz w:val="24"/>
          <w:szCs w:val="24"/>
          <w:u w:val="single"/>
        </w:rPr>
      </w:pPr>
    </w:p>
    <w:p w14:paraId="7710C894" w14:textId="77777777" w:rsidR="00386461" w:rsidRPr="004A0F57" w:rsidRDefault="00386461" w:rsidP="00231325">
      <w:pPr>
        <w:spacing w:after="0"/>
        <w:jc w:val="center"/>
        <w:rPr>
          <w:rFonts w:ascii="Footlight MT Light" w:hAnsi="Footlight MT Light"/>
          <w:b/>
          <w:bCs/>
          <w:sz w:val="24"/>
          <w:szCs w:val="24"/>
          <w:u w:val="single"/>
        </w:rPr>
      </w:pPr>
    </w:p>
    <w:p w14:paraId="7EB3BF35" w14:textId="77777777" w:rsidR="00B2306C" w:rsidRPr="004A0F57" w:rsidRDefault="00B2306C" w:rsidP="00231325">
      <w:pPr>
        <w:spacing w:after="0"/>
        <w:jc w:val="center"/>
        <w:rPr>
          <w:rFonts w:ascii="Footlight MT Light" w:hAnsi="Footlight MT Light"/>
          <w:b/>
          <w:bCs/>
          <w:sz w:val="24"/>
          <w:szCs w:val="24"/>
          <w:u w:val="single"/>
        </w:rPr>
      </w:pPr>
    </w:p>
    <w:p w14:paraId="7517E56A" w14:textId="04E863C3" w:rsidR="0085744D" w:rsidRPr="004A0F57" w:rsidRDefault="0085744D" w:rsidP="0085744D">
      <w:pPr>
        <w:jc w:val="center"/>
        <w:rPr>
          <w:b/>
          <w:bCs/>
          <w:sz w:val="28"/>
          <w:szCs w:val="28"/>
          <w:u w:val="single"/>
        </w:rPr>
      </w:pPr>
      <w:bookmarkStart w:id="4" w:name="_Hlk145494866"/>
      <w:r w:rsidRPr="004A0F57">
        <w:rPr>
          <w:b/>
          <w:bCs/>
          <w:sz w:val="28"/>
          <w:szCs w:val="28"/>
          <w:u w:val="single"/>
        </w:rPr>
        <w:t>Commercial Bulk Rate- Base rate $</w:t>
      </w:r>
      <w:r w:rsidR="00B2306C" w:rsidRPr="004A0F57">
        <w:rPr>
          <w:b/>
          <w:bCs/>
          <w:sz w:val="28"/>
          <w:szCs w:val="28"/>
          <w:u w:val="single"/>
        </w:rPr>
        <w:t>6</w:t>
      </w:r>
      <w:r w:rsidRPr="004A0F57">
        <w:rPr>
          <w:b/>
          <w:bCs/>
          <w:sz w:val="28"/>
          <w:szCs w:val="28"/>
          <w:u w:val="single"/>
        </w:rPr>
        <w:t>0.00 with $16.00 per 1000 gallons</w:t>
      </w:r>
    </w:p>
    <w:bookmarkEnd w:id="4"/>
    <w:p w14:paraId="309EA3A0" w14:textId="77777777" w:rsidR="0085744D" w:rsidRPr="0085744D" w:rsidRDefault="0085744D" w:rsidP="00231325">
      <w:pPr>
        <w:spacing w:after="0"/>
        <w:jc w:val="center"/>
        <w:rPr>
          <w:rFonts w:ascii="Footlight MT Light" w:hAnsi="Footlight MT Light"/>
          <w:b/>
          <w:bCs/>
          <w:sz w:val="24"/>
          <w:szCs w:val="24"/>
          <w:u w:val="single"/>
        </w:rPr>
      </w:pPr>
    </w:p>
    <w:p w14:paraId="57285322" w14:textId="77777777" w:rsidR="0085744D" w:rsidRPr="0085744D" w:rsidRDefault="0085744D" w:rsidP="00231325">
      <w:pPr>
        <w:spacing w:after="0"/>
        <w:jc w:val="center"/>
        <w:rPr>
          <w:rFonts w:ascii="Footlight MT Light" w:hAnsi="Footlight MT Light"/>
          <w:b/>
          <w:bCs/>
          <w:sz w:val="24"/>
          <w:szCs w:val="24"/>
          <w:u w:val="single"/>
        </w:rPr>
      </w:pPr>
    </w:p>
    <w:p w14:paraId="3E01C11E" w14:textId="77777777" w:rsidR="0085744D" w:rsidRPr="0085744D" w:rsidRDefault="0085744D" w:rsidP="00231325">
      <w:pPr>
        <w:spacing w:after="0"/>
        <w:jc w:val="center"/>
        <w:rPr>
          <w:rFonts w:ascii="Footlight MT Light" w:hAnsi="Footlight MT Light"/>
          <w:b/>
          <w:bCs/>
          <w:sz w:val="24"/>
          <w:szCs w:val="24"/>
          <w:u w:val="single"/>
        </w:rPr>
      </w:pPr>
    </w:p>
    <w:p w14:paraId="7B1C1F95" w14:textId="77777777" w:rsidR="0085744D" w:rsidRPr="0085744D" w:rsidRDefault="0085744D" w:rsidP="00231325">
      <w:pPr>
        <w:spacing w:after="0"/>
        <w:jc w:val="center"/>
        <w:rPr>
          <w:rFonts w:ascii="Footlight MT Light" w:hAnsi="Footlight MT Light"/>
          <w:b/>
          <w:bCs/>
          <w:sz w:val="24"/>
          <w:szCs w:val="24"/>
          <w:u w:val="single"/>
        </w:rPr>
      </w:pPr>
    </w:p>
    <w:p w14:paraId="255FCA8B" w14:textId="77777777" w:rsidR="00B2306C" w:rsidRDefault="00B2306C" w:rsidP="00231325">
      <w:pPr>
        <w:spacing w:after="0"/>
        <w:jc w:val="center"/>
        <w:rPr>
          <w:rFonts w:ascii="Footlight MT Light" w:hAnsi="Footlight MT Light"/>
          <w:b/>
          <w:bCs/>
          <w:sz w:val="26"/>
          <w:szCs w:val="26"/>
          <w:u w:val="single"/>
        </w:rPr>
      </w:pPr>
    </w:p>
    <w:p w14:paraId="08359FDB" w14:textId="02D7A19E" w:rsidR="00231325" w:rsidRPr="00386461" w:rsidRDefault="00231325" w:rsidP="00231325">
      <w:pPr>
        <w:spacing w:after="0"/>
        <w:jc w:val="center"/>
        <w:rPr>
          <w:rFonts w:ascii="Footlight MT Light" w:hAnsi="Footlight MT Light"/>
          <w:b/>
          <w:bCs/>
          <w:sz w:val="28"/>
          <w:szCs w:val="28"/>
          <w:u w:val="single"/>
        </w:rPr>
      </w:pPr>
      <w:r w:rsidRPr="00386461">
        <w:rPr>
          <w:rFonts w:ascii="Footlight MT Light" w:hAnsi="Footlight MT Light"/>
          <w:b/>
          <w:bCs/>
          <w:sz w:val="28"/>
          <w:szCs w:val="28"/>
          <w:u w:val="single"/>
        </w:rPr>
        <w:t>SWSC Buy-In Explanation of Fees:</w:t>
      </w:r>
    </w:p>
    <w:p w14:paraId="63822D95" w14:textId="77777777" w:rsidR="00231325" w:rsidRPr="0085744D" w:rsidRDefault="00231325" w:rsidP="00231325">
      <w:pPr>
        <w:spacing w:after="0"/>
        <w:jc w:val="center"/>
        <w:rPr>
          <w:rFonts w:ascii="Footlight MT Light" w:hAnsi="Footlight MT Light"/>
          <w:b/>
          <w:bCs/>
          <w:sz w:val="26"/>
          <w:szCs w:val="26"/>
          <w:u w:val="single"/>
        </w:rPr>
      </w:pPr>
    </w:p>
    <w:p w14:paraId="141B8B77" w14:textId="719660B1" w:rsidR="00231325" w:rsidRPr="0085744D" w:rsidRDefault="00231325" w:rsidP="00231325">
      <w:pPr>
        <w:jc w:val="center"/>
        <w:rPr>
          <w:rFonts w:ascii="Footlight MT Light" w:hAnsi="Footlight MT Light"/>
          <w:b/>
          <w:bCs/>
          <w:sz w:val="26"/>
          <w:szCs w:val="26"/>
          <w:u w:val="single"/>
        </w:rPr>
      </w:pPr>
      <w:bookmarkStart w:id="5" w:name="_Hlk100566226"/>
      <w:r w:rsidRPr="0085744D">
        <w:rPr>
          <w:rFonts w:ascii="Footlight MT Light" w:hAnsi="Footlight MT Light"/>
          <w:b/>
          <w:bCs/>
          <w:sz w:val="26"/>
          <w:szCs w:val="26"/>
          <w:u w:val="single"/>
        </w:rPr>
        <w:t xml:space="preserve">Buy In Explanation- </w:t>
      </w:r>
      <w:r w:rsidRPr="0085744D">
        <w:rPr>
          <w:rFonts w:ascii="Footlight MT Light" w:hAnsi="Footlight MT Light"/>
          <w:sz w:val="26"/>
          <w:szCs w:val="26"/>
        </w:rPr>
        <w:t>(non-refundable, capital investment, to defray the cost of upgrading system facilities to meet growth demands created by adding customers-dependent on meter sizes)</w:t>
      </w:r>
    </w:p>
    <w:p w14:paraId="7FC22201" w14:textId="77777777" w:rsidR="00231325" w:rsidRPr="0085744D" w:rsidRDefault="00231325" w:rsidP="00231325">
      <w:pPr>
        <w:jc w:val="center"/>
        <w:rPr>
          <w:rFonts w:ascii="Footlight MT Light" w:hAnsi="Footlight MT Light"/>
          <w:b/>
          <w:bCs/>
          <w:sz w:val="26"/>
          <w:szCs w:val="26"/>
          <w:u w:val="single"/>
        </w:rPr>
      </w:pPr>
      <w:r w:rsidRPr="0085744D">
        <w:rPr>
          <w:rFonts w:ascii="Footlight MT Light" w:hAnsi="Footlight MT Light"/>
          <w:b/>
          <w:bCs/>
          <w:sz w:val="26"/>
          <w:szCs w:val="26"/>
          <w:u w:val="single"/>
        </w:rPr>
        <w:t>Water Only-</w:t>
      </w:r>
    </w:p>
    <w:p w14:paraId="559F6F08" w14:textId="20DC3420" w:rsidR="00231325" w:rsidRPr="0085744D" w:rsidRDefault="00231325" w:rsidP="00231325">
      <w:pPr>
        <w:jc w:val="center"/>
        <w:rPr>
          <w:rFonts w:ascii="Footlight MT Light" w:hAnsi="Footlight MT Light"/>
          <w:b/>
          <w:bCs/>
          <w:sz w:val="26"/>
          <w:szCs w:val="26"/>
        </w:rPr>
      </w:pPr>
      <w:r w:rsidRPr="0085744D">
        <w:rPr>
          <w:rFonts w:ascii="Footlight MT Light" w:hAnsi="Footlight MT Light"/>
          <w:b/>
          <w:bCs/>
          <w:sz w:val="26"/>
          <w:szCs w:val="26"/>
        </w:rPr>
        <w:t>$1850.00</w:t>
      </w:r>
    </w:p>
    <w:p w14:paraId="60736AAF" w14:textId="36187C67" w:rsidR="00231325" w:rsidRPr="0085744D" w:rsidRDefault="00231325" w:rsidP="00231325">
      <w:pPr>
        <w:pStyle w:val="ListParagraph"/>
        <w:numPr>
          <w:ilvl w:val="0"/>
          <w:numId w:val="7"/>
        </w:numPr>
        <w:jc w:val="center"/>
        <w:rPr>
          <w:rFonts w:ascii="Footlight MT Light" w:hAnsi="Footlight MT Light"/>
          <w:sz w:val="26"/>
          <w:szCs w:val="26"/>
        </w:rPr>
      </w:pPr>
      <w:r w:rsidRPr="0085744D">
        <w:rPr>
          <w:rFonts w:ascii="Footlight MT Light" w:hAnsi="Footlight MT Light"/>
          <w:sz w:val="26"/>
          <w:szCs w:val="26"/>
        </w:rPr>
        <w:t>$1600.00 Buy-In Fee</w:t>
      </w:r>
    </w:p>
    <w:p w14:paraId="46D0A12D" w14:textId="77777777" w:rsidR="00231325" w:rsidRPr="0085744D" w:rsidRDefault="00231325" w:rsidP="00231325">
      <w:pPr>
        <w:pStyle w:val="ListParagraph"/>
        <w:numPr>
          <w:ilvl w:val="0"/>
          <w:numId w:val="7"/>
        </w:numPr>
        <w:jc w:val="center"/>
        <w:rPr>
          <w:rFonts w:ascii="Footlight MT Light" w:hAnsi="Footlight MT Light"/>
          <w:sz w:val="26"/>
          <w:szCs w:val="26"/>
        </w:rPr>
      </w:pPr>
      <w:r w:rsidRPr="0085744D">
        <w:rPr>
          <w:rFonts w:ascii="Footlight MT Light" w:hAnsi="Footlight MT Light"/>
          <w:sz w:val="26"/>
          <w:szCs w:val="26"/>
        </w:rPr>
        <w:t>$200.00 Membership Fee (Deposit)</w:t>
      </w:r>
    </w:p>
    <w:p w14:paraId="4CC420E0" w14:textId="77777777" w:rsidR="00231325" w:rsidRPr="0085744D" w:rsidRDefault="00231325" w:rsidP="00231325">
      <w:pPr>
        <w:pStyle w:val="ListParagraph"/>
        <w:numPr>
          <w:ilvl w:val="0"/>
          <w:numId w:val="7"/>
        </w:numPr>
        <w:jc w:val="center"/>
        <w:rPr>
          <w:rFonts w:ascii="Footlight MT Light" w:hAnsi="Footlight MT Light"/>
          <w:sz w:val="26"/>
          <w:szCs w:val="26"/>
        </w:rPr>
      </w:pPr>
      <w:r w:rsidRPr="0085744D">
        <w:rPr>
          <w:rFonts w:ascii="Footlight MT Light" w:hAnsi="Footlight MT Light"/>
          <w:sz w:val="26"/>
          <w:szCs w:val="26"/>
        </w:rPr>
        <w:t>$50 Customer Service State Required Inspection</w:t>
      </w:r>
    </w:p>
    <w:p w14:paraId="1B2E0FF0" w14:textId="77777777" w:rsidR="00231325" w:rsidRPr="0085744D" w:rsidRDefault="00231325" w:rsidP="00231325">
      <w:pPr>
        <w:pStyle w:val="ListParagraph"/>
        <w:numPr>
          <w:ilvl w:val="0"/>
          <w:numId w:val="7"/>
        </w:numPr>
        <w:jc w:val="center"/>
        <w:rPr>
          <w:rFonts w:ascii="Footlight MT Light" w:hAnsi="Footlight MT Light"/>
          <w:sz w:val="26"/>
          <w:szCs w:val="26"/>
        </w:rPr>
      </w:pPr>
      <w:r w:rsidRPr="0085744D">
        <w:rPr>
          <w:rFonts w:ascii="Footlight MT Light" w:hAnsi="Footlight MT Light"/>
          <w:sz w:val="26"/>
          <w:szCs w:val="26"/>
        </w:rPr>
        <w:t xml:space="preserve">Not included is the cost of labor and material.  </w:t>
      </w:r>
    </w:p>
    <w:p w14:paraId="51262681" w14:textId="77777777" w:rsidR="00231325" w:rsidRPr="0085744D" w:rsidRDefault="00231325" w:rsidP="00231325">
      <w:pPr>
        <w:pStyle w:val="ListParagraph"/>
        <w:numPr>
          <w:ilvl w:val="0"/>
          <w:numId w:val="7"/>
        </w:numPr>
        <w:jc w:val="center"/>
        <w:rPr>
          <w:rFonts w:ascii="Footlight MT Light" w:hAnsi="Footlight MT Light"/>
          <w:sz w:val="26"/>
          <w:szCs w:val="26"/>
        </w:rPr>
      </w:pPr>
      <w:r w:rsidRPr="0085744D">
        <w:rPr>
          <w:rFonts w:ascii="Footlight MT Light" w:hAnsi="Footlight MT Light"/>
          <w:sz w:val="26"/>
          <w:szCs w:val="26"/>
        </w:rPr>
        <w:t>Labor and Materials will be billed separately.</w:t>
      </w:r>
    </w:p>
    <w:p w14:paraId="3FA0052B" w14:textId="38458980" w:rsidR="00231325" w:rsidRPr="0085744D" w:rsidRDefault="00231325" w:rsidP="00231325">
      <w:pPr>
        <w:pStyle w:val="ListParagraph"/>
        <w:numPr>
          <w:ilvl w:val="0"/>
          <w:numId w:val="7"/>
        </w:numPr>
        <w:jc w:val="center"/>
        <w:rPr>
          <w:rFonts w:ascii="Footlight MT Light" w:hAnsi="Footlight MT Light"/>
          <w:sz w:val="26"/>
          <w:szCs w:val="26"/>
        </w:rPr>
      </w:pPr>
      <w:r w:rsidRPr="0085744D">
        <w:rPr>
          <w:rFonts w:ascii="Footlight MT Light" w:hAnsi="Footlight MT Light"/>
          <w:sz w:val="26"/>
          <w:szCs w:val="26"/>
        </w:rPr>
        <w:t>Not included in the cost is Engineering and Lawyer fees if applicable.</w:t>
      </w:r>
    </w:p>
    <w:p w14:paraId="236397D9" w14:textId="77777777" w:rsidR="00231325" w:rsidRPr="0085744D" w:rsidRDefault="00231325" w:rsidP="00231325">
      <w:pPr>
        <w:jc w:val="center"/>
        <w:rPr>
          <w:rFonts w:ascii="Footlight MT Light" w:hAnsi="Footlight MT Light"/>
          <w:sz w:val="26"/>
          <w:szCs w:val="26"/>
        </w:rPr>
      </w:pPr>
      <w:r w:rsidRPr="0085744D">
        <w:rPr>
          <w:rFonts w:ascii="Footlight MT Light" w:hAnsi="Footlight MT Light"/>
          <w:sz w:val="26"/>
          <w:szCs w:val="26"/>
        </w:rPr>
        <w:t>************************************************************</w:t>
      </w:r>
    </w:p>
    <w:p w14:paraId="3EC5322E" w14:textId="720074A7" w:rsidR="00231325" w:rsidRPr="0085744D" w:rsidRDefault="00231325" w:rsidP="00231325">
      <w:pPr>
        <w:jc w:val="center"/>
        <w:rPr>
          <w:rFonts w:ascii="Footlight MT Light" w:hAnsi="Footlight MT Light"/>
          <w:b/>
          <w:bCs/>
          <w:sz w:val="26"/>
          <w:szCs w:val="26"/>
          <w:u w:val="single"/>
        </w:rPr>
      </w:pPr>
      <w:r w:rsidRPr="0085744D">
        <w:rPr>
          <w:rFonts w:ascii="Footlight MT Light" w:hAnsi="Footlight MT Light"/>
          <w:b/>
          <w:bCs/>
          <w:sz w:val="26"/>
          <w:szCs w:val="26"/>
          <w:u w:val="single"/>
        </w:rPr>
        <w:t>Sewer Only-</w:t>
      </w:r>
    </w:p>
    <w:p w14:paraId="2E22DA17" w14:textId="33C866E3" w:rsidR="00231325" w:rsidRPr="0085744D" w:rsidRDefault="00231325" w:rsidP="00231325">
      <w:pPr>
        <w:jc w:val="center"/>
        <w:rPr>
          <w:rFonts w:ascii="Footlight MT Light" w:hAnsi="Footlight MT Light"/>
          <w:b/>
          <w:bCs/>
          <w:sz w:val="26"/>
          <w:szCs w:val="26"/>
        </w:rPr>
      </w:pPr>
      <w:r w:rsidRPr="0085744D">
        <w:rPr>
          <w:rFonts w:ascii="Footlight MT Light" w:hAnsi="Footlight MT Light"/>
          <w:b/>
          <w:bCs/>
          <w:sz w:val="26"/>
          <w:szCs w:val="26"/>
        </w:rPr>
        <w:t>$1800.00</w:t>
      </w:r>
    </w:p>
    <w:p w14:paraId="0A1573DC" w14:textId="260C9A42" w:rsidR="00231325" w:rsidRPr="0085744D" w:rsidRDefault="00231325" w:rsidP="00231325">
      <w:pPr>
        <w:pStyle w:val="ListParagraph"/>
        <w:numPr>
          <w:ilvl w:val="0"/>
          <w:numId w:val="9"/>
        </w:numPr>
        <w:jc w:val="center"/>
        <w:rPr>
          <w:rFonts w:ascii="Footlight MT Light" w:hAnsi="Footlight MT Light"/>
          <w:sz w:val="26"/>
          <w:szCs w:val="26"/>
        </w:rPr>
      </w:pPr>
      <w:r w:rsidRPr="0085744D">
        <w:rPr>
          <w:rFonts w:ascii="Footlight MT Light" w:hAnsi="Footlight MT Light"/>
          <w:sz w:val="26"/>
          <w:szCs w:val="26"/>
        </w:rPr>
        <w:t>$1600.00 Buy-In Fee</w:t>
      </w:r>
    </w:p>
    <w:p w14:paraId="740A67AE" w14:textId="77777777" w:rsidR="00231325" w:rsidRPr="0085744D" w:rsidRDefault="00231325" w:rsidP="00231325">
      <w:pPr>
        <w:pStyle w:val="ListParagraph"/>
        <w:numPr>
          <w:ilvl w:val="0"/>
          <w:numId w:val="9"/>
        </w:numPr>
        <w:jc w:val="center"/>
        <w:rPr>
          <w:rFonts w:ascii="Footlight MT Light" w:hAnsi="Footlight MT Light"/>
          <w:sz w:val="26"/>
          <w:szCs w:val="26"/>
        </w:rPr>
      </w:pPr>
      <w:r w:rsidRPr="0085744D">
        <w:rPr>
          <w:rFonts w:ascii="Footlight MT Light" w:hAnsi="Footlight MT Light"/>
          <w:sz w:val="26"/>
          <w:szCs w:val="26"/>
        </w:rPr>
        <w:t>$200.00 Membership Fee (Deposit)</w:t>
      </w:r>
    </w:p>
    <w:p w14:paraId="4E387738" w14:textId="77777777" w:rsidR="00231325" w:rsidRPr="0085744D" w:rsidRDefault="00231325" w:rsidP="00231325">
      <w:pPr>
        <w:pStyle w:val="ListParagraph"/>
        <w:numPr>
          <w:ilvl w:val="0"/>
          <w:numId w:val="9"/>
        </w:numPr>
        <w:jc w:val="center"/>
        <w:rPr>
          <w:rFonts w:ascii="Footlight MT Light" w:hAnsi="Footlight MT Light"/>
          <w:sz w:val="26"/>
          <w:szCs w:val="26"/>
        </w:rPr>
      </w:pPr>
      <w:r w:rsidRPr="0085744D">
        <w:rPr>
          <w:rFonts w:ascii="Footlight MT Light" w:hAnsi="Footlight MT Light"/>
          <w:sz w:val="26"/>
          <w:szCs w:val="26"/>
        </w:rPr>
        <w:t xml:space="preserve">Not included is the cost of labor and material. </w:t>
      </w:r>
    </w:p>
    <w:p w14:paraId="674286AB" w14:textId="77777777" w:rsidR="00231325" w:rsidRPr="0085744D" w:rsidRDefault="00231325" w:rsidP="00231325">
      <w:pPr>
        <w:pStyle w:val="ListParagraph"/>
        <w:numPr>
          <w:ilvl w:val="0"/>
          <w:numId w:val="9"/>
        </w:numPr>
        <w:jc w:val="center"/>
        <w:rPr>
          <w:rFonts w:ascii="Footlight MT Light" w:hAnsi="Footlight MT Light"/>
          <w:sz w:val="26"/>
          <w:szCs w:val="26"/>
        </w:rPr>
      </w:pPr>
      <w:r w:rsidRPr="0085744D">
        <w:rPr>
          <w:rFonts w:ascii="Footlight MT Light" w:hAnsi="Footlight MT Light"/>
          <w:sz w:val="26"/>
          <w:szCs w:val="26"/>
        </w:rPr>
        <w:t xml:space="preserve"> Labor and Materials will be billed separately.</w:t>
      </w:r>
    </w:p>
    <w:p w14:paraId="7E353A77" w14:textId="0DE283D0" w:rsidR="00231325" w:rsidRPr="0085744D" w:rsidRDefault="00231325" w:rsidP="00231325">
      <w:pPr>
        <w:pStyle w:val="ListParagraph"/>
        <w:numPr>
          <w:ilvl w:val="0"/>
          <w:numId w:val="9"/>
        </w:numPr>
        <w:jc w:val="center"/>
        <w:rPr>
          <w:rFonts w:ascii="Footlight MT Light" w:hAnsi="Footlight MT Light"/>
          <w:sz w:val="26"/>
          <w:szCs w:val="26"/>
        </w:rPr>
      </w:pPr>
      <w:r w:rsidRPr="0085744D">
        <w:rPr>
          <w:rFonts w:ascii="Footlight MT Light" w:hAnsi="Footlight MT Light"/>
          <w:sz w:val="26"/>
          <w:szCs w:val="26"/>
        </w:rPr>
        <w:t>Not included in the cost is Engineering and Lawyer fees if applicable.</w:t>
      </w:r>
    </w:p>
    <w:p w14:paraId="5B10DA18" w14:textId="77777777" w:rsidR="00231325" w:rsidRPr="0085744D" w:rsidRDefault="00231325" w:rsidP="00231325">
      <w:pPr>
        <w:pStyle w:val="ListParagraph"/>
        <w:rPr>
          <w:rFonts w:ascii="Footlight MT Light" w:hAnsi="Footlight MT Light"/>
          <w:sz w:val="26"/>
          <w:szCs w:val="26"/>
        </w:rPr>
      </w:pPr>
    </w:p>
    <w:p w14:paraId="308BB618" w14:textId="77777777" w:rsidR="00231325" w:rsidRPr="0085744D" w:rsidRDefault="00231325" w:rsidP="00231325">
      <w:pPr>
        <w:jc w:val="center"/>
        <w:rPr>
          <w:rFonts w:ascii="Footlight MT Light" w:hAnsi="Footlight MT Light"/>
          <w:sz w:val="26"/>
          <w:szCs w:val="26"/>
        </w:rPr>
      </w:pPr>
      <w:r w:rsidRPr="0085744D">
        <w:rPr>
          <w:rFonts w:ascii="Footlight MT Light" w:hAnsi="Footlight MT Light"/>
          <w:sz w:val="26"/>
          <w:szCs w:val="26"/>
        </w:rPr>
        <w:t>************************************************************</w:t>
      </w:r>
    </w:p>
    <w:p w14:paraId="7AD5755B" w14:textId="77777777" w:rsidR="00231325" w:rsidRPr="0085744D" w:rsidRDefault="00231325" w:rsidP="00231325">
      <w:pPr>
        <w:jc w:val="center"/>
        <w:rPr>
          <w:rFonts w:ascii="Footlight MT Light" w:hAnsi="Footlight MT Light"/>
          <w:b/>
          <w:bCs/>
          <w:sz w:val="26"/>
          <w:szCs w:val="26"/>
          <w:u w:val="single"/>
        </w:rPr>
      </w:pPr>
      <w:r w:rsidRPr="0085744D">
        <w:rPr>
          <w:rFonts w:ascii="Footlight MT Light" w:hAnsi="Footlight MT Light"/>
          <w:b/>
          <w:bCs/>
          <w:sz w:val="26"/>
          <w:szCs w:val="26"/>
          <w:u w:val="single"/>
        </w:rPr>
        <w:t>Water &amp; Sewer-</w:t>
      </w:r>
    </w:p>
    <w:p w14:paraId="6A041E90" w14:textId="1D700215" w:rsidR="00231325" w:rsidRPr="0085744D" w:rsidRDefault="00231325" w:rsidP="00231325">
      <w:pPr>
        <w:jc w:val="center"/>
        <w:rPr>
          <w:rFonts w:ascii="Footlight MT Light" w:hAnsi="Footlight MT Light"/>
          <w:b/>
          <w:bCs/>
          <w:sz w:val="26"/>
          <w:szCs w:val="26"/>
        </w:rPr>
      </w:pPr>
      <w:r w:rsidRPr="0085744D">
        <w:rPr>
          <w:rFonts w:ascii="Footlight MT Light" w:hAnsi="Footlight MT Light"/>
          <w:b/>
          <w:bCs/>
          <w:sz w:val="26"/>
          <w:szCs w:val="26"/>
        </w:rPr>
        <w:t>$3450.00</w:t>
      </w:r>
    </w:p>
    <w:p w14:paraId="3B1579EA" w14:textId="16D04058" w:rsidR="00231325" w:rsidRPr="0085744D" w:rsidRDefault="00231325" w:rsidP="00231325">
      <w:pPr>
        <w:pStyle w:val="ListParagraph"/>
        <w:numPr>
          <w:ilvl w:val="0"/>
          <w:numId w:val="8"/>
        </w:numPr>
        <w:jc w:val="center"/>
        <w:rPr>
          <w:rFonts w:ascii="Footlight MT Light" w:hAnsi="Footlight MT Light"/>
          <w:sz w:val="26"/>
          <w:szCs w:val="26"/>
        </w:rPr>
      </w:pPr>
      <w:r w:rsidRPr="0085744D">
        <w:rPr>
          <w:rFonts w:ascii="Footlight MT Light" w:hAnsi="Footlight MT Light"/>
          <w:sz w:val="26"/>
          <w:szCs w:val="26"/>
        </w:rPr>
        <w:t>$1600 Sewer Buy-In Fee</w:t>
      </w:r>
    </w:p>
    <w:p w14:paraId="41F2ECA9" w14:textId="3729F95C" w:rsidR="00231325" w:rsidRPr="0085744D" w:rsidRDefault="00231325" w:rsidP="00231325">
      <w:pPr>
        <w:pStyle w:val="ListParagraph"/>
        <w:numPr>
          <w:ilvl w:val="0"/>
          <w:numId w:val="8"/>
        </w:numPr>
        <w:jc w:val="center"/>
        <w:rPr>
          <w:rFonts w:ascii="Footlight MT Light" w:hAnsi="Footlight MT Light"/>
          <w:sz w:val="26"/>
          <w:szCs w:val="26"/>
        </w:rPr>
      </w:pPr>
      <w:r w:rsidRPr="0085744D">
        <w:rPr>
          <w:rFonts w:ascii="Footlight MT Light" w:hAnsi="Footlight MT Light"/>
          <w:sz w:val="26"/>
          <w:szCs w:val="26"/>
        </w:rPr>
        <w:t>$1850.00 Water Total in fees</w:t>
      </w:r>
    </w:p>
    <w:p w14:paraId="1F6DE364" w14:textId="77777777" w:rsidR="00231325" w:rsidRPr="0085744D" w:rsidRDefault="00231325" w:rsidP="00231325">
      <w:pPr>
        <w:pStyle w:val="ListParagraph"/>
        <w:numPr>
          <w:ilvl w:val="0"/>
          <w:numId w:val="8"/>
        </w:numPr>
        <w:jc w:val="center"/>
        <w:rPr>
          <w:rFonts w:ascii="Footlight MT Light" w:hAnsi="Footlight MT Light"/>
          <w:sz w:val="26"/>
          <w:szCs w:val="26"/>
        </w:rPr>
      </w:pPr>
      <w:r w:rsidRPr="0085744D">
        <w:rPr>
          <w:rFonts w:ascii="Footlight MT Light" w:hAnsi="Footlight MT Light"/>
          <w:sz w:val="26"/>
          <w:szCs w:val="26"/>
        </w:rPr>
        <w:t xml:space="preserve">Not included is the cost of labor and material.  </w:t>
      </w:r>
    </w:p>
    <w:p w14:paraId="55B93E8E" w14:textId="77777777" w:rsidR="00231325" w:rsidRPr="0085744D" w:rsidRDefault="00231325" w:rsidP="00231325">
      <w:pPr>
        <w:pStyle w:val="ListParagraph"/>
        <w:numPr>
          <w:ilvl w:val="0"/>
          <w:numId w:val="8"/>
        </w:numPr>
        <w:jc w:val="center"/>
        <w:rPr>
          <w:rFonts w:ascii="Footlight MT Light" w:hAnsi="Footlight MT Light"/>
          <w:sz w:val="26"/>
          <w:szCs w:val="26"/>
        </w:rPr>
      </w:pPr>
      <w:r w:rsidRPr="0085744D">
        <w:rPr>
          <w:rFonts w:ascii="Footlight MT Light" w:hAnsi="Footlight MT Light"/>
          <w:sz w:val="26"/>
          <w:szCs w:val="26"/>
        </w:rPr>
        <w:t>Labor and Materials will be billed separately.</w:t>
      </w:r>
    </w:p>
    <w:p w14:paraId="3EA1B583" w14:textId="77777777" w:rsidR="00231325" w:rsidRPr="0085744D" w:rsidRDefault="00231325" w:rsidP="00231325">
      <w:pPr>
        <w:pStyle w:val="ListParagraph"/>
        <w:numPr>
          <w:ilvl w:val="0"/>
          <w:numId w:val="8"/>
        </w:numPr>
        <w:jc w:val="center"/>
        <w:rPr>
          <w:rFonts w:ascii="Footlight MT Light" w:hAnsi="Footlight MT Light"/>
          <w:sz w:val="26"/>
          <w:szCs w:val="26"/>
        </w:rPr>
      </w:pPr>
      <w:r w:rsidRPr="0085744D">
        <w:rPr>
          <w:rFonts w:ascii="Footlight MT Light" w:hAnsi="Footlight MT Light"/>
          <w:sz w:val="26"/>
          <w:szCs w:val="26"/>
        </w:rPr>
        <w:t>Sewer membership will not apply if purchasing both water and sewer.</w:t>
      </w:r>
    </w:p>
    <w:p w14:paraId="5CBD39F4" w14:textId="6A740990" w:rsidR="00231325" w:rsidRPr="0085744D" w:rsidRDefault="00231325" w:rsidP="00231325">
      <w:pPr>
        <w:pStyle w:val="ListParagraph"/>
        <w:numPr>
          <w:ilvl w:val="0"/>
          <w:numId w:val="8"/>
        </w:numPr>
        <w:jc w:val="center"/>
        <w:rPr>
          <w:rFonts w:ascii="Footlight MT Light" w:hAnsi="Footlight MT Light"/>
          <w:b/>
          <w:bCs/>
          <w:sz w:val="26"/>
          <w:szCs w:val="26"/>
        </w:rPr>
      </w:pPr>
      <w:r w:rsidRPr="0085744D">
        <w:rPr>
          <w:rFonts w:ascii="Footlight MT Light" w:hAnsi="Footlight MT Light"/>
          <w:sz w:val="26"/>
          <w:szCs w:val="26"/>
        </w:rPr>
        <w:t>Not included in the cost is Engineering and Lawyer fees if applicable.</w:t>
      </w:r>
      <w:bookmarkEnd w:id="5"/>
    </w:p>
    <w:p w14:paraId="62653DE6" w14:textId="77777777" w:rsidR="00231325" w:rsidRPr="0085744D" w:rsidRDefault="00231325" w:rsidP="00231325">
      <w:pPr>
        <w:pStyle w:val="ListParagraph"/>
        <w:rPr>
          <w:rFonts w:ascii="Footlight MT Light" w:hAnsi="Footlight MT Light"/>
          <w:sz w:val="26"/>
          <w:szCs w:val="26"/>
        </w:rPr>
      </w:pPr>
    </w:p>
    <w:p w14:paraId="65B9691E" w14:textId="77777777" w:rsidR="0085744D" w:rsidRPr="0085744D" w:rsidRDefault="0085744D" w:rsidP="000F6982">
      <w:pPr>
        <w:widowControl w:val="0"/>
        <w:spacing w:after="0" w:line="240" w:lineRule="auto"/>
        <w:ind w:firstLine="720"/>
        <w:jc w:val="both"/>
        <w:rPr>
          <w:rFonts w:ascii="Footlight MT Light" w:eastAsia="Times New Roman" w:hAnsi="Footlight MT Light" w:cs="Times New Roman"/>
          <w:sz w:val="20"/>
          <w:szCs w:val="20"/>
        </w:rPr>
      </w:pPr>
    </w:p>
    <w:p w14:paraId="1EA98A49" w14:textId="77777777" w:rsidR="0085744D" w:rsidRPr="0085744D" w:rsidRDefault="0085744D" w:rsidP="000F6982">
      <w:pPr>
        <w:widowControl w:val="0"/>
        <w:spacing w:after="0" w:line="240" w:lineRule="auto"/>
        <w:ind w:firstLine="720"/>
        <w:jc w:val="both"/>
        <w:rPr>
          <w:rFonts w:ascii="Footlight MT Light" w:eastAsia="Times New Roman" w:hAnsi="Footlight MT Light" w:cs="Times New Roman"/>
          <w:sz w:val="20"/>
          <w:szCs w:val="20"/>
        </w:rPr>
      </w:pPr>
    </w:p>
    <w:p w14:paraId="7109DF11" w14:textId="77777777" w:rsidR="0085744D" w:rsidRDefault="0085744D" w:rsidP="000F6982">
      <w:pPr>
        <w:widowControl w:val="0"/>
        <w:spacing w:after="0" w:line="240" w:lineRule="auto"/>
        <w:ind w:firstLine="720"/>
        <w:jc w:val="both"/>
        <w:rPr>
          <w:rFonts w:ascii="Footlight MT Light" w:eastAsia="Times New Roman" w:hAnsi="Footlight MT Light" w:cs="Times New Roman"/>
          <w:sz w:val="20"/>
          <w:szCs w:val="20"/>
        </w:rPr>
      </w:pPr>
    </w:p>
    <w:p w14:paraId="6B69B19A" w14:textId="18B416C4" w:rsidR="00E95683" w:rsidRPr="000323BC" w:rsidRDefault="00E95683" w:rsidP="00E95683">
      <w:pPr>
        <w:ind w:firstLine="720"/>
        <w:rPr>
          <w:rFonts w:ascii="Footlight MT Light" w:hAnsi="Footlight MT Light"/>
          <w:b/>
          <w:bCs/>
          <w:sz w:val="24"/>
          <w:szCs w:val="24"/>
        </w:rPr>
      </w:pPr>
      <w:r w:rsidRPr="000323BC">
        <w:rPr>
          <w:rFonts w:ascii="Footlight MT Light" w:hAnsi="Footlight MT Light"/>
          <w:b/>
          <w:bCs/>
          <w:sz w:val="24"/>
          <w:szCs w:val="24"/>
        </w:rPr>
        <w:lastRenderedPageBreak/>
        <w:t>One letter per Member is being sent out.  If you have multiple accounts this one letter is sufficient for all accounts, you are associated with.  If you have renters that do not receive a bill, it is your responsibility to notify them of the changes.  If you have renters that normally receive their bill, they will receive this letter.</w:t>
      </w:r>
    </w:p>
    <w:p w14:paraId="19DA6100" w14:textId="09C19DC5" w:rsidR="00381BCD" w:rsidRPr="00E95683" w:rsidRDefault="009F76BC" w:rsidP="000F6982">
      <w:pPr>
        <w:widowControl w:val="0"/>
        <w:spacing w:after="0" w:line="240" w:lineRule="auto"/>
        <w:ind w:firstLine="720"/>
        <w:jc w:val="both"/>
        <w:rPr>
          <w:rFonts w:ascii="Footlight MT Light" w:eastAsia="Times New Roman" w:hAnsi="Footlight MT Light" w:cs="Times New Roman"/>
          <w:sz w:val="24"/>
          <w:szCs w:val="24"/>
        </w:rPr>
      </w:pPr>
      <w:r w:rsidRPr="00E95683">
        <w:rPr>
          <w:rFonts w:ascii="Footlight MT Light" w:eastAsia="Times New Roman" w:hAnsi="Footlight MT Light" w:cs="Times New Roman"/>
          <w:sz w:val="24"/>
          <w:szCs w:val="24"/>
        </w:rPr>
        <w:t>For more information about the rate increase</w:t>
      </w:r>
      <w:r w:rsidR="00C05B8D" w:rsidRPr="00E95683">
        <w:rPr>
          <w:rFonts w:ascii="Footlight MT Light" w:eastAsia="Times New Roman" w:hAnsi="Footlight MT Light" w:cs="Times New Roman"/>
          <w:sz w:val="24"/>
          <w:szCs w:val="24"/>
        </w:rPr>
        <w:t>,</w:t>
      </w:r>
      <w:r w:rsidRPr="00E95683">
        <w:rPr>
          <w:rFonts w:ascii="Footlight MT Light" w:eastAsia="Times New Roman" w:hAnsi="Footlight MT Light" w:cs="Times New Roman"/>
          <w:sz w:val="24"/>
          <w:szCs w:val="24"/>
        </w:rPr>
        <w:t xml:space="preserve"> please contact the Corporation at (979)-234-7422 or in person</w:t>
      </w:r>
      <w:r w:rsidR="0006513E" w:rsidRPr="00E95683">
        <w:rPr>
          <w:rFonts w:ascii="Footlight MT Light" w:eastAsia="Times New Roman" w:hAnsi="Footlight MT Light" w:cs="Times New Roman"/>
          <w:sz w:val="24"/>
          <w:szCs w:val="24"/>
        </w:rPr>
        <w:t>,</w:t>
      </w:r>
      <w:r w:rsidRPr="00E95683">
        <w:rPr>
          <w:rFonts w:ascii="Footlight MT Light" w:eastAsia="Times New Roman" w:hAnsi="Footlight MT Light" w:cs="Times New Roman"/>
          <w:sz w:val="24"/>
          <w:szCs w:val="24"/>
        </w:rPr>
        <w:t xml:space="preserve"> </w:t>
      </w:r>
      <w:r w:rsidR="0006513E" w:rsidRPr="00E95683">
        <w:rPr>
          <w:rFonts w:ascii="Footlight MT Light" w:eastAsia="Times New Roman" w:hAnsi="Footlight MT Light" w:cs="Times New Roman"/>
          <w:sz w:val="24"/>
          <w:szCs w:val="24"/>
        </w:rPr>
        <w:t xml:space="preserve">during normal business hours of 8:00 AM to 4:30 PM, Monday through Friday, </w:t>
      </w:r>
      <w:r w:rsidRPr="00E95683">
        <w:rPr>
          <w:rFonts w:ascii="Footlight MT Light" w:eastAsia="Times New Roman" w:hAnsi="Footlight MT Light" w:cs="Times New Roman"/>
          <w:sz w:val="24"/>
          <w:szCs w:val="24"/>
        </w:rPr>
        <w:t>at our main office 5725 Avenue D, Sheridan</w:t>
      </w:r>
      <w:r w:rsidR="0006513E" w:rsidRPr="00E95683">
        <w:rPr>
          <w:rFonts w:ascii="Footlight MT Light" w:eastAsia="Times New Roman" w:hAnsi="Footlight MT Light" w:cs="Times New Roman"/>
          <w:sz w:val="24"/>
          <w:szCs w:val="24"/>
        </w:rPr>
        <w:t>,</w:t>
      </w:r>
      <w:r w:rsidRPr="00E95683">
        <w:rPr>
          <w:rFonts w:ascii="Footlight MT Light" w:eastAsia="Times New Roman" w:hAnsi="Footlight MT Light" w:cs="Times New Roman"/>
          <w:sz w:val="24"/>
          <w:szCs w:val="24"/>
        </w:rPr>
        <w:t xml:space="preserve"> T</w:t>
      </w:r>
      <w:r w:rsidR="0006513E" w:rsidRPr="00E95683">
        <w:rPr>
          <w:rFonts w:ascii="Footlight MT Light" w:eastAsia="Times New Roman" w:hAnsi="Footlight MT Light" w:cs="Times New Roman"/>
          <w:sz w:val="24"/>
          <w:szCs w:val="24"/>
        </w:rPr>
        <w:t>exas</w:t>
      </w:r>
      <w:r w:rsidRPr="00E95683">
        <w:rPr>
          <w:rFonts w:ascii="Footlight MT Light" w:eastAsia="Times New Roman" w:hAnsi="Footlight MT Light" w:cs="Times New Roman"/>
          <w:sz w:val="24"/>
          <w:szCs w:val="24"/>
        </w:rPr>
        <w:t xml:space="preserve"> 77475.</w:t>
      </w:r>
      <w:r w:rsidR="00C05B8D" w:rsidRPr="00E95683">
        <w:rPr>
          <w:rFonts w:ascii="Footlight MT Light" w:eastAsia="Times New Roman" w:hAnsi="Footlight MT Light" w:cs="Times New Roman"/>
          <w:sz w:val="24"/>
          <w:szCs w:val="24"/>
        </w:rPr>
        <w:t xml:space="preserve">  You may also email us at </w:t>
      </w:r>
      <w:hyperlink r:id="rId8" w:history="1">
        <w:r w:rsidR="00D35E68" w:rsidRPr="00E95683">
          <w:rPr>
            <w:rStyle w:val="Hyperlink"/>
            <w:rFonts w:ascii="Footlight MT Light" w:eastAsia="Times New Roman" w:hAnsi="Footlight MT Light" w:cs="Times New Roman"/>
            <w:color w:val="auto"/>
            <w:sz w:val="24"/>
            <w:szCs w:val="24"/>
          </w:rPr>
          <w:t>swsc64@gmail.com</w:t>
        </w:r>
      </w:hyperlink>
      <w:r w:rsidR="00C05B8D" w:rsidRPr="00E95683">
        <w:rPr>
          <w:rFonts w:ascii="Footlight MT Light" w:eastAsia="Times New Roman" w:hAnsi="Footlight MT Light" w:cs="Times New Roman"/>
          <w:sz w:val="24"/>
          <w:szCs w:val="24"/>
        </w:rPr>
        <w:t xml:space="preserve">.  Please visit our website at </w:t>
      </w:r>
      <w:hyperlink r:id="rId9" w:history="1">
        <w:r w:rsidR="00C05B8D" w:rsidRPr="00E95683">
          <w:rPr>
            <w:rStyle w:val="Hyperlink"/>
            <w:rFonts w:ascii="Footlight MT Light" w:eastAsia="Times New Roman" w:hAnsi="Footlight MT Light" w:cs="Times New Roman"/>
            <w:color w:val="auto"/>
            <w:sz w:val="24"/>
            <w:szCs w:val="24"/>
          </w:rPr>
          <w:t>www.sheridanwater.myruralwater.com</w:t>
        </w:r>
      </w:hyperlink>
      <w:r w:rsidR="00C05B8D" w:rsidRPr="00E95683">
        <w:rPr>
          <w:rFonts w:ascii="Footlight MT Light" w:eastAsia="Times New Roman" w:hAnsi="Footlight MT Light" w:cs="Times New Roman"/>
          <w:sz w:val="24"/>
          <w:szCs w:val="24"/>
        </w:rPr>
        <w:t xml:space="preserve"> for updated information.</w:t>
      </w:r>
    </w:p>
    <w:p w14:paraId="364F545E" w14:textId="3CEB72E3" w:rsidR="00B61D85" w:rsidRPr="00E95683" w:rsidRDefault="00B61D85" w:rsidP="00B61D85">
      <w:pPr>
        <w:widowControl w:val="0"/>
        <w:spacing w:after="0" w:line="240" w:lineRule="auto"/>
        <w:ind w:right="-432"/>
        <w:jc w:val="both"/>
        <w:rPr>
          <w:rFonts w:ascii="Footlight MT Light" w:eastAsia="Times New Roman" w:hAnsi="Footlight MT Light" w:cs="Times New Roman"/>
          <w:sz w:val="24"/>
          <w:szCs w:val="24"/>
        </w:rPr>
      </w:pPr>
    </w:p>
    <w:p w14:paraId="07A02F9B" w14:textId="7E0A7DB2" w:rsidR="005B1058" w:rsidRPr="0085744D" w:rsidRDefault="005B1058" w:rsidP="00B61D85">
      <w:pPr>
        <w:widowControl w:val="0"/>
        <w:spacing w:after="0" w:line="240" w:lineRule="auto"/>
        <w:ind w:right="-432"/>
        <w:jc w:val="both"/>
        <w:rPr>
          <w:rFonts w:ascii="Footlight MT Light" w:eastAsia="Times New Roman" w:hAnsi="Footlight MT Light" w:cs="Times New Roman"/>
          <w:sz w:val="24"/>
          <w:szCs w:val="24"/>
        </w:rPr>
      </w:pPr>
    </w:p>
    <w:p w14:paraId="7D1DD56D" w14:textId="414818DA" w:rsidR="00C05B8D" w:rsidRPr="0085744D" w:rsidRDefault="00F02ABE" w:rsidP="00B61D85">
      <w:pPr>
        <w:widowControl w:val="0"/>
        <w:spacing w:after="0" w:line="240" w:lineRule="auto"/>
        <w:ind w:right="-432"/>
        <w:jc w:val="both"/>
        <w:rPr>
          <w:rFonts w:ascii="Footlight MT Light" w:eastAsia="Times New Roman" w:hAnsi="Footlight MT Light" w:cs="Times New Roman"/>
          <w:sz w:val="24"/>
          <w:szCs w:val="24"/>
        </w:rPr>
      </w:pPr>
      <w:r w:rsidRPr="0085744D">
        <w:rPr>
          <w:rFonts w:ascii="Footlight MT Light" w:eastAsia="Times New Roman" w:hAnsi="Footlight MT Light" w:cs="Times New Roman"/>
          <w:sz w:val="24"/>
          <w:szCs w:val="24"/>
        </w:rPr>
        <w:tab/>
      </w:r>
      <w:r w:rsidRPr="0085744D">
        <w:rPr>
          <w:rFonts w:ascii="Footlight MT Light" w:eastAsia="Times New Roman" w:hAnsi="Footlight MT Light" w:cs="Times New Roman"/>
          <w:sz w:val="24"/>
          <w:szCs w:val="24"/>
        </w:rPr>
        <w:tab/>
      </w:r>
      <w:r w:rsidRPr="0085744D">
        <w:rPr>
          <w:rFonts w:ascii="Footlight MT Light" w:eastAsia="Times New Roman" w:hAnsi="Footlight MT Light" w:cs="Times New Roman"/>
          <w:sz w:val="24"/>
          <w:szCs w:val="24"/>
        </w:rPr>
        <w:tab/>
      </w:r>
      <w:r w:rsidRPr="0085744D">
        <w:rPr>
          <w:rFonts w:ascii="Footlight MT Light" w:eastAsia="Times New Roman" w:hAnsi="Footlight MT Light" w:cs="Times New Roman"/>
          <w:sz w:val="24"/>
          <w:szCs w:val="24"/>
        </w:rPr>
        <w:tab/>
      </w:r>
      <w:r w:rsidRPr="0085744D">
        <w:rPr>
          <w:rFonts w:ascii="Footlight MT Light" w:eastAsia="Times New Roman" w:hAnsi="Footlight MT Light" w:cs="Times New Roman"/>
          <w:sz w:val="24"/>
          <w:szCs w:val="24"/>
        </w:rPr>
        <w:tab/>
      </w:r>
      <w:r w:rsidRPr="0085744D">
        <w:rPr>
          <w:rFonts w:ascii="Footlight MT Light" w:eastAsia="Times New Roman" w:hAnsi="Footlight MT Light" w:cs="Times New Roman"/>
          <w:sz w:val="24"/>
          <w:szCs w:val="24"/>
        </w:rPr>
        <w:tab/>
      </w:r>
      <w:r w:rsidRPr="0085744D">
        <w:rPr>
          <w:rFonts w:ascii="Footlight MT Light" w:eastAsia="Times New Roman" w:hAnsi="Footlight MT Light" w:cs="Times New Roman"/>
          <w:sz w:val="24"/>
          <w:szCs w:val="24"/>
        </w:rPr>
        <w:tab/>
      </w:r>
      <w:r w:rsidRPr="0085744D">
        <w:rPr>
          <w:rFonts w:ascii="Footlight MT Light" w:eastAsia="Times New Roman" w:hAnsi="Footlight MT Light" w:cs="Times New Roman"/>
          <w:sz w:val="24"/>
          <w:szCs w:val="24"/>
        </w:rPr>
        <w:tab/>
      </w:r>
    </w:p>
    <w:p w14:paraId="6104C1E9" w14:textId="0E6F6E5E" w:rsidR="0085744D" w:rsidRPr="0085744D" w:rsidRDefault="00281EBC" w:rsidP="0085744D">
      <w:pPr>
        <w:spacing w:after="0"/>
        <w:ind w:left="4320" w:hanging="4320"/>
        <w:rPr>
          <w:rFonts w:ascii="Footlight MT Light" w:eastAsia="Times New Roman" w:hAnsi="Footlight MT Light" w:cs="Times New Roman"/>
          <w:sz w:val="24"/>
          <w:szCs w:val="24"/>
        </w:rPr>
      </w:pPr>
      <w:r w:rsidRPr="0085744D">
        <w:rPr>
          <w:rFonts w:ascii="Footlight MT Light" w:eastAsia="Times New Roman" w:hAnsi="Footlight MT Light" w:cs="Times New Roman"/>
          <w:sz w:val="24"/>
          <w:szCs w:val="24"/>
        </w:rPr>
        <w:t>Thanks,</w:t>
      </w:r>
    </w:p>
    <w:p w14:paraId="1C8CC625" w14:textId="0C30376A" w:rsidR="0085744D" w:rsidRPr="0085744D" w:rsidRDefault="0085744D" w:rsidP="0085744D">
      <w:pPr>
        <w:spacing w:after="0"/>
        <w:ind w:left="4320" w:hanging="4320"/>
        <w:rPr>
          <w:rFonts w:ascii="Footlight MT Light" w:eastAsia="Times New Roman" w:hAnsi="Footlight MT Light" w:cs="Times New Roman"/>
          <w:sz w:val="24"/>
          <w:szCs w:val="24"/>
        </w:rPr>
      </w:pPr>
      <w:r w:rsidRPr="0085744D">
        <w:rPr>
          <w:rFonts w:ascii="Footlight MT Light" w:eastAsia="Times New Roman" w:hAnsi="Footlight MT Light" w:cs="Times New Roman"/>
          <w:sz w:val="24"/>
          <w:szCs w:val="24"/>
        </w:rPr>
        <w:t>SWSC Board of Directors</w:t>
      </w:r>
      <w:r w:rsidRPr="0085744D">
        <w:rPr>
          <w:rFonts w:ascii="Footlight MT Light" w:eastAsia="Times New Roman" w:hAnsi="Footlight MT Light" w:cs="Times New Roman"/>
          <w:sz w:val="24"/>
          <w:szCs w:val="24"/>
        </w:rPr>
        <w:tab/>
        <w:t xml:space="preserve">  </w:t>
      </w:r>
    </w:p>
    <w:p w14:paraId="3C6E9A5E" w14:textId="7385096D" w:rsidR="0085744D" w:rsidRPr="0085744D" w:rsidRDefault="0085744D" w:rsidP="0085744D">
      <w:pPr>
        <w:spacing w:after="0"/>
        <w:ind w:left="4320" w:hanging="1440"/>
        <w:rPr>
          <w:rFonts w:ascii="Footlight MT Light" w:eastAsia="Times New Roman" w:hAnsi="Footlight MT Light" w:cs="Times New Roman"/>
          <w:sz w:val="24"/>
          <w:szCs w:val="24"/>
        </w:rPr>
      </w:pPr>
      <w:r w:rsidRPr="0085744D">
        <w:rPr>
          <w:rFonts w:ascii="Footlight MT Light" w:eastAsia="Times New Roman" w:hAnsi="Footlight MT Light" w:cs="Times New Roman"/>
          <w:noProof/>
          <w:sz w:val="24"/>
          <w:szCs w:val="24"/>
        </w:rPr>
        <w:drawing>
          <wp:anchor distT="0" distB="0" distL="114300" distR="114300" simplePos="0" relativeHeight="251658240" behindDoc="0" locked="0" layoutInCell="1" allowOverlap="1" wp14:anchorId="7FF1D1F5" wp14:editId="68EDB217">
            <wp:simplePos x="0" y="0"/>
            <wp:positionH relativeFrom="column">
              <wp:posOffset>1893404</wp:posOffset>
            </wp:positionH>
            <wp:positionV relativeFrom="paragraph">
              <wp:posOffset>14053</wp:posOffset>
            </wp:positionV>
            <wp:extent cx="3045349" cy="447951"/>
            <wp:effectExtent l="0" t="0" r="3175" b="9525"/>
            <wp:wrapNone/>
            <wp:docPr id="38467600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045349" cy="447951"/>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158171A" w14:textId="77777777" w:rsidR="0085744D" w:rsidRPr="0085744D" w:rsidRDefault="0085744D" w:rsidP="0085744D">
      <w:pPr>
        <w:spacing w:after="0"/>
        <w:ind w:left="4320" w:hanging="1440"/>
        <w:rPr>
          <w:rFonts w:ascii="Footlight MT Light" w:eastAsia="Times New Roman" w:hAnsi="Footlight MT Light" w:cs="Times New Roman"/>
          <w:sz w:val="24"/>
          <w:szCs w:val="24"/>
        </w:rPr>
      </w:pPr>
    </w:p>
    <w:p w14:paraId="76DA2AB5" w14:textId="44341368" w:rsidR="00B61D85" w:rsidRPr="0085744D" w:rsidRDefault="005B1058" w:rsidP="0085744D">
      <w:pPr>
        <w:spacing w:after="0"/>
        <w:ind w:left="4320" w:hanging="1440"/>
        <w:rPr>
          <w:rFonts w:ascii="Footlight MT Light" w:eastAsia="Times New Roman" w:hAnsi="Footlight MT Light" w:cs="Times New Roman"/>
          <w:sz w:val="24"/>
          <w:szCs w:val="24"/>
        </w:rPr>
      </w:pPr>
      <w:r w:rsidRPr="0085744D">
        <w:rPr>
          <w:rFonts w:ascii="Footlight MT Light" w:eastAsia="Times New Roman" w:hAnsi="Footlight MT Light" w:cs="Times New Roman"/>
          <w:sz w:val="24"/>
          <w:szCs w:val="24"/>
        </w:rPr>
        <w:t>______</w:t>
      </w:r>
      <w:r w:rsidR="00281EBC" w:rsidRPr="0085744D">
        <w:rPr>
          <w:rFonts w:ascii="Footlight MT Light" w:eastAsia="Times New Roman" w:hAnsi="Footlight MT Light" w:cs="Times New Roman"/>
          <w:sz w:val="24"/>
          <w:szCs w:val="24"/>
        </w:rPr>
        <w:t>_______________________________</w:t>
      </w:r>
      <w:r w:rsidRPr="0085744D">
        <w:rPr>
          <w:rFonts w:ascii="Footlight MT Light" w:eastAsia="Times New Roman" w:hAnsi="Footlight MT Light" w:cs="Times New Roman"/>
          <w:sz w:val="24"/>
          <w:szCs w:val="24"/>
        </w:rPr>
        <w:t>_____</w:t>
      </w:r>
    </w:p>
    <w:p w14:paraId="51642961" w14:textId="1CD95A4B" w:rsidR="00B61D85" w:rsidRPr="0085744D" w:rsidRDefault="00281EBC" w:rsidP="0085744D">
      <w:pPr>
        <w:spacing w:after="0"/>
        <w:jc w:val="center"/>
        <w:rPr>
          <w:rFonts w:ascii="Footlight MT Light" w:eastAsia="Times New Roman" w:hAnsi="Footlight MT Light" w:cs="Times New Roman"/>
          <w:i/>
          <w:iCs/>
          <w:sz w:val="24"/>
          <w:szCs w:val="24"/>
        </w:rPr>
      </w:pPr>
      <w:r w:rsidRPr="0085744D">
        <w:rPr>
          <w:rFonts w:ascii="Footlight MT Light" w:eastAsia="Times New Roman" w:hAnsi="Footlight MT Light" w:cs="Times New Roman"/>
          <w:i/>
          <w:iCs/>
          <w:sz w:val="24"/>
          <w:szCs w:val="24"/>
        </w:rPr>
        <w:t>Signature of Board President</w:t>
      </w:r>
      <w:r w:rsidR="000F6982" w:rsidRPr="0085744D">
        <w:rPr>
          <w:rFonts w:ascii="Footlight MT Light" w:eastAsia="Times New Roman" w:hAnsi="Footlight MT Light" w:cs="Times New Roman"/>
          <w:i/>
          <w:iCs/>
          <w:sz w:val="24"/>
          <w:szCs w:val="24"/>
        </w:rPr>
        <w:t>,</w:t>
      </w:r>
      <w:r w:rsidRPr="0085744D">
        <w:rPr>
          <w:rFonts w:ascii="Footlight MT Light" w:eastAsia="Times New Roman" w:hAnsi="Footlight MT Light" w:cs="Times New Roman"/>
          <w:i/>
          <w:iCs/>
          <w:sz w:val="24"/>
          <w:szCs w:val="24"/>
        </w:rPr>
        <w:t xml:space="preserve"> Regena Williamson</w:t>
      </w:r>
    </w:p>
    <w:p w14:paraId="1FB97D95" w14:textId="77777777" w:rsidR="007C572A" w:rsidRPr="0085744D" w:rsidRDefault="007C572A" w:rsidP="00281EBC">
      <w:pPr>
        <w:pBdr>
          <w:bottom w:val="single" w:sz="12" w:space="1" w:color="auto"/>
        </w:pBdr>
        <w:spacing w:after="0"/>
        <w:rPr>
          <w:rFonts w:ascii="Footlight MT Light" w:eastAsia="Times New Roman" w:hAnsi="Footlight MT Light" w:cs="Times New Roman"/>
          <w:i/>
          <w:iCs/>
          <w:sz w:val="24"/>
          <w:szCs w:val="24"/>
        </w:rPr>
      </w:pPr>
    </w:p>
    <w:p w14:paraId="597F0B8F" w14:textId="77777777" w:rsidR="0085744D" w:rsidRPr="0085744D" w:rsidRDefault="0085744D" w:rsidP="002C2048">
      <w:pPr>
        <w:spacing w:after="0" w:line="360" w:lineRule="auto"/>
        <w:jc w:val="center"/>
        <w:rPr>
          <w:rFonts w:ascii="Footlight MT Light" w:hAnsi="Footlight MT Light"/>
          <w:sz w:val="20"/>
          <w:szCs w:val="20"/>
        </w:rPr>
      </w:pPr>
    </w:p>
    <w:p w14:paraId="2A32C52E" w14:textId="77777777" w:rsidR="0085744D" w:rsidRPr="0085744D" w:rsidRDefault="0085744D" w:rsidP="002C2048">
      <w:pPr>
        <w:spacing w:after="0" w:line="360" w:lineRule="auto"/>
        <w:jc w:val="center"/>
        <w:rPr>
          <w:rFonts w:ascii="Footlight MT Light" w:hAnsi="Footlight MT Light"/>
          <w:sz w:val="20"/>
          <w:szCs w:val="20"/>
        </w:rPr>
      </w:pPr>
    </w:p>
    <w:p w14:paraId="2F269906" w14:textId="6AFDEB24" w:rsidR="002C2048" w:rsidRPr="0085744D" w:rsidRDefault="002C2048" w:rsidP="002C2048">
      <w:pPr>
        <w:spacing w:after="0" w:line="360" w:lineRule="auto"/>
        <w:jc w:val="center"/>
        <w:rPr>
          <w:rFonts w:ascii="Footlight MT Light" w:hAnsi="Footlight MT Light"/>
          <w:sz w:val="24"/>
          <w:szCs w:val="24"/>
        </w:rPr>
      </w:pPr>
      <w:r w:rsidRPr="0085744D">
        <w:rPr>
          <w:rFonts w:ascii="Footlight MT Light" w:hAnsi="Footlight MT Light"/>
          <w:sz w:val="24"/>
          <w:szCs w:val="24"/>
        </w:rPr>
        <w:t xml:space="preserve">If any of the following information </w:t>
      </w:r>
      <w:r w:rsidR="0006513E" w:rsidRPr="0085744D">
        <w:rPr>
          <w:rFonts w:ascii="Footlight MT Light" w:hAnsi="Footlight MT Light"/>
          <w:sz w:val="24"/>
          <w:szCs w:val="24"/>
        </w:rPr>
        <w:t xml:space="preserve">contained below </w:t>
      </w:r>
      <w:r w:rsidRPr="0085744D">
        <w:rPr>
          <w:rFonts w:ascii="Footlight MT Light" w:hAnsi="Footlight MT Light"/>
          <w:sz w:val="24"/>
          <w:szCs w:val="24"/>
        </w:rPr>
        <w:t xml:space="preserve">is </w:t>
      </w:r>
      <w:r w:rsidR="0006513E" w:rsidRPr="0085744D">
        <w:rPr>
          <w:rFonts w:ascii="Footlight MT Light" w:hAnsi="Footlight MT Light"/>
          <w:sz w:val="24"/>
          <w:szCs w:val="24"/>
        </w:rPr>
        <w:t>in</w:t>
      </w:r>
      <w:r w:rsidRPr="0085744D">
        <w:rPr>
          <w:rFonts w:ascii="Footlight MT Light" w:hAnsi="Footlight MT Light"/>
          <w:sz w:val="24"/>
          <w:szCs w:val="24"/>
        </w:rPr>
        <w:t>correct, please correct, sign, and return it to us.  You may drop it off at the office</w:t>
      </w:r>
      <w:r w:rsidR="0006513E" w:rsidRPr="0085744D">
        <w:rPr>
          <w:rFonts w:ascii="Footlight MT Light" w:hAnsi="Footlight MT Light"/>
          <w:sz w:val="24"/>
          <w:szCs w:val="24"/>
        </w:rPr>
        <w:t>,</w:t>
      </w:r>
      <w:r w:rsidRPr="0085744D">
        <w:rPr>
          <w:rFonts w:ascii="Footlight MT Light" w:hAnsi="Footlight MT Light"/>
          <w:sz w:val="24"/>
          <w:szCs w:val="24"/>
        </w:rPr>
        <w:t xml:space="preserve"> mail it to us at PO Box 206</w:t>
      </w:r>
      <w:r w:rsidR="0006513E" w:rsidRPr="0085744D">
        <w:rPr>
          <w:rFonts w:ascii="Footlight MT Light" w:hAnsi="Footlight MT Light"/>
          <w:sz w:val="24"/>
          <w:szCs w:val="24"/>
        </w:rPr>
        <w:t>,</w:t>
      </w:r>
      <w:r w:rsidRPr="0085744D">
        <w:rPr>
          <w:rFonts w:ascii="Footlight MT Light" w:hAnsi="Footlight MT Light"/>
          <w:sz w:val="24"/>
          <w:szCs w:val="24"/>
        </w:rPr>
        <w:t xml:space="preserve"> Sheridan T</w:t>
      </w:r>
      <w:r w:rsidR="0006513E" w:rsidRPr="0085744D">
        <w:rPr>
          <w:rFonts w:ascii="Footlight MT Light" w:hAnsi="Footlight MT Light"/>
          <w:sz w:val="24"/>
          <w:szCs w:val="24"/>
        </w:rPr>
        <w:t>X</w:t>
      </w:r>
      <w:r w:rsidRPr="0085744D">
        <w:rPr>
          <w:rFonts w:ascii="Footlight MT Light" w:hAnsi="Footlight MT Light"/>
          <w:sz w:val="24"/>
          <w:szCs w:val="24"/>
        </w:rPr>
        <w:t xml:space="preserve"> 77475, or email it to us at </w:t>
      </w:r>
      <w:hyperlink r:id="rId11" w:history="1">
        <w:r w:rsidR="00231325" w:rsidRPr="0085744D">
          <w:rPr>
            <w:rStyle w:val="Hyperlink"/>
            <w:rFonts w:ascii="Footlight MT Light" w:hAnsi="Footlight MT Light"/>
            <w:color w:val="auto"/>
            <w:sz w:val="24"/>
            <w:szCs w:val="24"/>
          </w:rPr>
          <w:t>swsc64@gmail.com</w:t>
        </w:r>
      </w:hyperlink>
      <w:r w:rsidRPr="0085744D">
        <w:rPr>
          <w:rFonts w:ascii="Footlight MT Light" w:hAnsi="Footlight MT Light"/>
          <w:sz w:val="24"/>
          <w:szCs w:val="24"/>
        </w:rPr>
        <w:t>.</w:t>
      </w:r>
      <w:r w:rsidR="00B9395A" w:rsidRPr="0085744D">
        <w:rPr>
          <w:rFonts w:ascii="Footlight MT Light" w:hAnsi="Footlight MT Light"/>
          <w:sz w:val="24"/>
          <w:szCs w:val="24"/>
        </w:rPr>
        <w:t xml:space="preserve">  </w:t>
      </w:r>
    </w:p>
    <w:p w14:paraId="76C94C19" w14:textId="77777777" w:rsidR="002C2048" w:rsidRPr="0085744D" w:rsidRDefault="002C2048" w:rsidP="002C2048">
      <w:pPr>
        <w:spacing w:after="0" w:line="360" w:lineRule="auto"/>
        <w:jc w:val="center"/>
        <w:rPr>
          <w:rFonts w:ascii="Footlight MT Light" w:hAnsi="Footlight MT Light"/>
          <w:sz w:val="24"/>
          <w:szCs w:val="24"/>
        </w:rPr>
      </w:pPr>
    </w:p>
    <w:tbl>
      <w:tblPr>
        <w:tblStyle w:val="TableGrid"/>
        <w:tblW w:w="10521" w:type="dxa"/>
        <w:jc w:val="center"/>
        <w:tblLook w:val="04A0" w:firstRow="1" w:lastRow="0" w:firstColumn="1" w:lastColumn="0" w:noHBand="0" w:noVBand="1"/>
      </w:tblPr>
      <w:tblGrid>
        <w:gridCol w:w="1440"/>
        <w:gridCol w:w="3703"/>
        <w:gridCol w:w="1535"/>
        <w:gridCol w:w="3843"/>
      </w:tblGrid>
      <w:tr w:rsidR="002C2048" w:rsidRPr="0085744D" w14:paraId="55976305" w14:textId="77777777" w:rsidTr="00E95683">
        <w:trPr>
          <w:trHeight w:val="620"/>
          <w:jc w:val="center"/>
        </w:trPr>
        <w:tc>
          <w:tcPr>
            <w:tcW w:w="1440" w:type="dxa"/>
            <w:vAlign w:val="bottom"/>
          </w:tcPr>
          <w:p w14:paraId="02ACC5E4" w14:textId="7EE9FA4D" w:rsidR="002C2048" w:rsidRPr="0085744D" w:rsidRDefault="002C2048" w:rsidP="00E5287E">
            <w:pPr>
              <w:spacing w:line="360" w:lineRule="auto"/>
              <w:rPr>
                <w:rFonts w:ascii="Footlight MT Light" w:hAnsi="Footlight MT Light"/>
                <w:i/>
                <w:iCs/>
                <w:sz w:val="20"/>
                <w:szCs w:val="20"/>
                <w:u w:val="single"/>
              </w:rPr>
            </w:pPr>
            <w:r w:rsidRPr="0085744D">
              <w:rPr>
                <w:rFonts w:ascii="Footlight MT Light" w:hAnsi="Footlight MT Light"/>
                <w:sz w:val="20"/>
                <w:szCs w:val="20"/>
              </w:rPr>
              <w:t>First Name:</w:t>
            </w:r>
            <w:r w:rsidR="00B0613A" w:rsidRPr="0085744D">
              <w:rPr>
                <w:rFonts w:ascii="Footlight MT Light" w:hAnsi="Footlight MT Light"/>
                <w:sz w:val="20"/>
                <w:szCs w:val="20"/>
              </w:rPr>
              <w:t xml:space="preserve"> </w:t>
            </w:r>
          </w:p>
        </w:tc>
        <w:tc>
          <w:tcPr>
            <w:tcW w:w="3703" w:type="dxa"/>
            <w:vAlign w:val="bottom"/>
          </w:tcPr>
          <w:p w14:paraId="39306471" w14:textId="7BF35256" w:rsidR="002C2048" w:rsidRPr="0085744D" w:rsidRDefault="006509FC" w:rsidP="0068296E">
            <w:pPr>
              <w:spacing w:line="360" w:lineRule="auto"/>
              <w:rPr>
                <w:rFonts w:ascii="Footlight MT Light" w:hAnsi="Footlight MT Light"/>
                <w:sz w:val="24"/>
                <w:szCs w:val="24"/>
              </w:rPr>
            </w:pPr>
            <w:r>
              <w:rPr>
                <w:rFonts w:ascii="Footlight MT Light" w:hAnsi="Footlight MT Light"/>
                <w:sz w:val="24"/>
                <w:szCs w:val="24"/>
              </w:rPr>
              <w:fldChar w:fldCharType="begin"/>
            </w:r>
            <w:r>
              <w:rPr>
                <w:rFonts w:ascii="Footlight MT Light" w:hAnsi="Footlight MT Light"/>
                <w:sz w:val="24"/>
                <w:szCs w:val="24"/>
              </w:rPr>
              <w:instrText xml:space="preserve"> MERGEFIELD First_Name </w:instrText>
            </w:r>
            <w:r>
              <w:rPr>
                <w:rFonts w:ascii="Footlight MT Light" w:hAnsi="Footlight MT Light"/>
                <w:sz w:val="24"/>
                <w:szCs w:val="24"/>
              </w:rPr>
              <w:fldChar w:fldCharType="separate"/>
            </w:r>
            <w:r w:rsidR="001E6DEF" w:rsidRPr="00262F29">
              <w:rPr>
                <w:rFonts w:ascii="Footlight MT Light" w:hAnsi="Footlight MT Light"/>
                <w:noProof/>
                <w:sz w:val="24"/>
                <w:szCs w:val="24"/>
              </w:rPr>
              <w:t>Israel</w:t>
            </w:r>
            <w:r>
              <w:rPr>
                <w:rFonts w:ascii="Footlight MT Light" w:hAnsi="Footlight MT Light"/>
                <w:sz w:val="24"/>
                <w:szCs w:val="24"/>
              </w:rPr>
              <w:fldChar w:fldCharType="end"/>
            </w:r>
          </w:p>
        </w:tc>
        <w:tc>
          <w:tcPr>
            <w:tcW w:w="1535" w:type="dxa"/>
            <w:vAlign w:val="bottom"/>
          </w:tcPr>
          <w:p w14:paraId="108A07C4" w14:textId="77777777" w:rsidR="002C2048" w:rsidRPr="0085744D" w:rsidRDefault="002C2048" w:rsidP="00E5287E">
            <w:pPr>
              <w:spacing w:line="360" w:lineRule="auto"/>
              <w:rPr>
                <w:rFonts w:ascii="Footlight MT Light" w:hAnsi="Footlight MT Light"/>
                <w:sz w:val="20"/>
                <w:szCs w:val="20"/>
              </w:rPr>
            </w:pPr>
            <w:r w:rsidRPr="0085744D">
              <w:rPr>
                <w:rFonts w:ascii="Footlight MT Light" w:hAnsi="Footlight MT Light"/>
                <w:sz w:val="20"/>
                <w:szCs w:val="20"/>
              </w:rPr>
              <w:t>Last Name:</w:t>
            </w:r>
          </w:p>
        </w:tc>
        <w:tc>
          <w:tcPr>
            <w:tcW w:w="3842" w:type="dxa"/>
            <w:vAlign w:val="bottom"/>
          </w:tcPr>
          <w:p w14:paraId="1A58A3FA" w14:textId="077F3CAD" w:rsidR="002C2048" w:rsidRPr="0085744D" w:rsidRDefault="00B0613A" w:rsidP="00E5287E">
            <w:pPr>
              <w:spacing w:line="360" w:lineRule="auto"/>
              <w:rPr>
                <w:rFonts w:ascii="Footlight MT Light" w:hAnsi="Footlight MT Light"/>
                <w:sz w:val="24"/>
                <w:szCs w:val="24"/>
              </w:rPr>
            </w:pPr>
            <w:r w:rsidRPr="0085744D">
              <w:rPr>
                <w:rFonts w:ascii="Footlight MT Light" w:hAnsi="Footlight MT Light"/>
                <w:sz w:val="24"/>
                <w:szCs w:val="24"/>
              </w:rPr>
              <w:fldChar w:fldCharType="begin"/>
            </w:r>
            <w:r w:rsidRPr="0085744D">
              <w:rPr>
                <w:rFonts w:ascii="Footlight MT Light" w:hAnsi="Footlight MT Light"/>
                <w:sz w:val="24"/>
                <w:szCs w:val="24"/>
              </w:rPr>
              <w:instrText xml:space="preserve"> MERGEFIELD Last_Name </w:instrText>
            </w:r>
            <w:r w:rsidRPr="0085744D">
              <w:rPr>
                <w:rFonts w:ascii="Footlight MT Light" w:hAnsi="Footlight MT Light"/>
                <w:sz w:val="24"/>
                <w:szCs w:val="24"/>
              </w:rPr>
              <w:fldChar w:fldCharType="separate"/>
            </w:r>
            <w:r w:rsidR="001E6DEF" w:rsidRPr="00262F29">
              <w:rPr>
                <w:rFonts w:ascii="Footlight MT Light" w:hAnsi="Footlight MT Light"/>
                <w:noProof/>
                <w:sz w:val="24"/>
                <w:szCs w:val="24"/>
              </w:rPr>
              <w:t>Alamilla</w:t>
            </w:r>
            <w:r w:rsidRPr="0085744D">
              <w:rPr>
                <w:rFonts w:ascii="Footlight MT Light" w:hAnsi="Footlight MT Light"/>
                <w:sz w:val="24"/>
                <w:szCs w:val="24"/>
              </w:rPr>
              <w:fldChar w:fldCharType="end"/>
            </w:r>
          </w:p>
        </w:tc>
      </w:tr>
      <w:tr w:rsidR="002C2048" w:rsidRPr="0085744D" w14:paraId="34CCDB37" w14:textId="77777777" w:rsidTr="00E95683">
        <w:trPr>
          <w:trHeight w:val="611"/>
          <w:jc w:val="center"/>
        </w:trPr>
        <w:tc>
          <w:tcPr>
            <w:tcW w:w="1440" w:type="dxa"/>
            <w:vAlign w:val="bottom"/>
          </w:tcPr>
          <w:p w14:paraId="2BBE8F4F" w14:textId="77777777" w:rsidR="002C2048" w:rsidRPr="0085744D" w:rsidRDefault="002C2048" w:rsidP="00E5287E">
            <w:pPr>
              <w:spacing w:line="360" w:lineRule="auto"/>
              <w:rPr>
                <w:rFonts w:ascii="Footlight MT Light" w:hAnsi="Footlight MT Light"/>
                <w:sz w:val="20"/>
                <w:szCs w:val="20"/>
                <w:u w:val="single"/>
              </w:rPr>
            </w:pPr>
            <w:r w:rsidRPr="0085744D">
              <w:rPr>
                <w:rFonts w:ascii="Footlight MT Light" w:hAnsi="Footlight MT Light"/>
                <w:sz w:val="20"/>
                <w:szCs w:val="20"/>
              </w:rPr>
              <w:t>Company Name:</w:t>
            </w:r>
          </w:p>
        </w:tc>
        <w:tc>
          <w:tcPr>
            <w:tcW w:w="3703" w:type="dxa"/>
            <w:vAlign w:val="bottom"/>
          </w:tcPr>
          <w:p w14:paraId="488C9108" w14:textId="6CBBC646" w:rsidR="002C2048" w:rsidRPr="0085744D" w:rsidRDefault="003D66B8" w:rsidP="0068296E">
            <w:pPr>
              <w:spacing w:line="360" w:lineRule="auto"/>
              <w:rPr>
                <w:rFonts w:ascii="Footlight MT Light" w:hAnsi="Footlight MT Light"/>
                <w:sz w:val="24"/>
                <w:szCs w:val="24"/>
              </w:rPr>
            </w:pPr>
            <w:r w:rsidRPr="0085744D">
              <w:rPr>
                <w:rFonts w:ascii="Footlight MT Light" w:hAnsi="Footlight MT Light"/>
                <w:sz w:val="24"/>
                <w:szCs w:val="24"/>
              </w:rPr>
              <w:fldChar w:fldCharType="begin"/>
            </w:r>
            <w:r w:rsidRPr="0085744D">
              <w:rPr>
                <w:rFonts w:ascii="Footlight MT Light" w:hAnsi="Footlight MT Light"/>
                <w:sz w:val="24"/>
                <w:szCs w:val="24"/>
              </w:rPr>
              <w:instrText xml:space="preserve"> MERGEFIELD Company_Name </w:instrText>
            </w:r>
            <w:r w:rsidRPr="0085744D">
              <w:rPr>
                <w:rFonts w:ascii="Footlight MT Light" w:hAnsi="Footlight MT Light"/>
                <w:sz w:val="24"/>
                <w:szCs w:val="24"/>
              </w:rPr>
              <w:fldChar w:fldCharType="end"/>
            </w:r>
          </w:p>
        </w:tc>
        <w:tc>
          <w:tcPr>
            <w:tcW w:w="1535" w:type="dxa"/>
            <w:vAlign w:val="bottom"/>
          </w:tcPr>
          <w:p w14:paraId="53A4B6BF" w14:textId="77777777" w:rsidR="002C2048" w:rsidRPr="0085744D" w:rsidRDefault="002C2048" w:rsidP="00E5287E">
            <w:pPr>
              <w:spacing w:line="360" w:lineRule="auto"/>
              <w:rPr>
                <w:rFonts w:ascii="Footlight MT Light" w:hAnsi="Footlight MT Light"/>
                <w:sz w:val="20"/>
                <w:szCs w:val="20"/>
              </w:rPr>
            </w:pPr>
            <w:r w:rsidRPr="0085744D">
              <w:rPr>
                <w:rFonts w:ascii="Footlight MT Light" w:hAnsi="Footlight MT Light"/>
                <w:sz w:val="20"/>
                <w:szCs w:val="20"/>
              </w:rPr>
              <w:t>Email Address:</w:t>
            </w:r>
          </w:p>
        </w:tc>
        <w:tc>
          <w:tcPr>
            <w:tcW w:w="3842" w:type="dxa"/>
            <w:vAlign w:val="bottom"/>
          </w:tcPr>
          <w:p w14:paraId="7103AB3B" w14:textId="287F071F" w:rsidR="002C2048" w:rsidRPr="0085744D" w:rsidRDefault="003D66B8" w:rsidP="00E5287E">
            <w:pPr>
              <w:spacing w:line="360" w:lineRule="auto"/>
              <w:rPr>
                <w:rFonts w:ascii="Footlight MT Light" w:hAnsi="Footlight MT Light"/>
                <w:sz w:val="24"/>
                <w:szCs w:val="24"/>
              </w:rPr>
            </w:pPr>
            <w:r w:rsidRPr="0085744D">
              <w:rPr>
                <w:rFonts w:ascii="Footlight MT Light" w:hAnsi="Footlight MT Light"/>
                <w:sz w:val="24"/>
                <w:szCs w:val="24"/>
              </w:rPr>
              <w:fldChar w:fldCharType="begin"/>
            </w:r>
            <w:r w:rsidRPr="0085744D">
              <w:rPr>
                <w:rFonts w:ascii="Footlight MT Light" w:hAnsi="Footlight MT Light"/>
                <w:sz w:val="24"/>
                <w:szCs w:val="24"/>
              </w:rPr>
              <w:instrText xml:space="preserve"> MERGEFIELD Email </w:instrText>
            </w:r>
            <w:r w:rsidRPr="0085744D">
              <w:rPr>
                <w:rFonts w:ascii="Footlight MT Light" w:hAnsi="Footlight MT Light"/>
                <w:sz w:val="24"/>
                <w:szCs w:val="24"/>
              </w:rPr>
              <w:fldChar w:fldCharType="end"/>
            </w:r>
          </w:p>
        </w:tc>
      </w:tr>
      <w:tr w:rsidR="002C2048" w:rsidRPr="0085744D" w14:paraId="4E732D85" w14:textId="77777777" w:rsidTr="0068296E">
        <w:trPr>
          <w:trHeight w:val="1169"/>
          <w:jc w:val="center"/>
        </w:trPr>
        <w:tc>
          <w:tcPr>
            <w:tcW w:w="1440" w:type="dxa"/>
            <w:vAlign w:val="bottom"/>
          </w:tcPr>
          <w:p w14:paraId="32028C4C" w14:textId="77777777" w:rsidR="002C2048" w:rsidRPr="0085744D" w:rsidRDefault="002C2048" w:rsidP="00E5287E">
            <w:pPr>
              <w:spacing w:line="360" w:lineRule="auto"/>
              <w:rPr>
                <w:rFonts w:ascii="Footlight MT Light" w:hAnsi="Footlight MT Light"/>
                <w:sz w:val="20"/>
                <w:szCs w:val="20"/>
              </w:rPr>
            </w:pPr>
            <w:r w:rsidRPr="0085744D">
              <w:rPr>
                <w:rFonts w:ascii="Footlight MT Light" w:hAnsi="Footlight MT Light"/>
                <w:sz w:val="20"/>
                <w:szCs w:val="20"/>
              </w:rPr>
              <w:t>Mailing Address:</w:t>
            </w:r>
          </w:p>
        </w:tc>
        <w:tc>
          <w:tcPr>
            <w:tcW w:w="3703" w:type="dxa"/>
            <w:vAlign w:val="bottom"/>
          </w:tcPr>
          <w:p w14:paraId="124D1C6C" w14:textId="60BA21C5" w:rsidR="0068296E" w:rsidRDefault="00B3760B" w:rsidP="0068296E">
            <w:pPr>
              <w:spacing w:line="360" w:lineRule="auto"/>
              <w:rPr>
                <w:rFonts w:ascii="Footlight MT Light" w:hAnsi="Footlight MT Light"/>
                <w:sz w:val="24"/>
                <w:szCs w:val="24"/>
              </w:rPr>
            </w:pPr>
            <w:r>
              <w:rPr>
                <w:rFonts w:ascii="Footlight MT Light" w:hAnsi="Footlight MT Light"/>
                <w:sz w:val="24"/>
                <w:szCs w:val="24"/>
              </w:rPr>
              <w:fldChar w:fldCharType="begin"/>
            </w:r>
            <w:r>
              <w:rPr>
                <w:rFonts w:ascii="Footlight MT Light" w:hAnsi="Footlight MT Light"/>
                <w:sz w:val="24"/>
                <w:szCs w:val="24"/>
              </w:rPr>
              <w:instrText xml:space="preserve"> MERGEFIELD Address </w:instrText>
            </w:r>
            <w:r>
              <w:rPr>
                <w:rFonts w:ascii="Footlight MT Light" w:hAnsi="Footlight MT Light"/>
                <w:sz w:val="24"/>
                <w:szCs w:val="24"/>
              </w:rPr>
              <w:fldChar w:fldCharType="separate"/>
            </w:r>
            <w:r w:rsidR="001E6DEF" w:rsidRPr="00262F29">
              <w:rPr>
                <w:rFonts w:ascii="Footlight MT Light" w:hAnsi="Footlight MT Light"/>
                <w:noProof/>
                <w:sz w:val="24"/>
                <w:szCs w:val="24"/>
              </w:rPr>
              <w:t>PO Box 19</w:t>
            </w:r>
            <w:r>
              <w:rPr>
                <w:rFonts w:ascii="Footlight MT Light" w:hAnsi="Footlight MT Light"/>
                <w:sz w:val="24"/>
                <w:szCs w:val="24"/>
              </w:rPr>
              <w:fldChar w:fldCharType="end"/>
            </w:r>
          </w:p>
          <w:p w14:paraId="26CD05BE" w14:textId="50EBF3FC" w:rsidR="002C2048" w:rsidRPr="0085744D" w:rsidRDefault="00B3760B" w:rsidP="0068296E">
            <w:pPr>
              <w:spacing w:line="360" w:lineRule="auto"/>
              <w:rPr>
                <w:rFonts w:ascii="Footlight MT Light" w:hAnsi="Footlight MT Light"/>
                <w:sz w:val="24"/>
                <w:szCs w:val="24"/>
              </w:rPr>
            </w:pPr>
            <w:r>
              <w:rPr>
                <w:rFonts w:ascii="Footlight MT Light" w:hAnsi="Footlight MT Light"/>
                <w:sz w:val="24"/>
                <w:szCs w:val="24"/>
              </w:rPr>
              <w:fldChar w:fldCharType="begin"/>
            </w:r>
            <w:r>
              <w:rPr>
                <w:rFonts w:ascii="Footlight MT Light" w:hAnsi="Footlight MT Light"/>
                <w:sz w:val="24"/>
                <w:szCs w:val="24"/>
              </w:rPr>
              <w:instrText xml:space="preserve"> MERGEFIELD Address_2 </w:instrText>
            </w:r>
            <w:r>
              <w:rPr>
                <w:rFonts w:ascii="Footlight MT Light" w:hAnsi="Footlight MT Light"/>
                <w:sz w:val="24"/>
                <w:szCs w:val="24"/>
              </w:rPr>
              <w:fldChar w:fldCharType="end"/>
            </w:r>
          </w:p>
        </w:tc>
        <w:tc>
          <w:tcPr>
            <w:tcW w:w="1535" w:type="dxa"/>
            <w:vAlign w:val="bottom"/>
          </w:tcPr>
          <w:p w14:paraId="22622477" w14:textId="77777777" w:rsidR="002C2048" w:rsidRPr="0085744D" w:rsidRDefault="002C2048" w:rsidP="00E5287E">
            <w:pPr>
              <w:spacing w:line="360" w:lineRule="auto"/>
              <w:rPr>
                <w:rFonts w:ascii="Footlight MT Light" w:hAnsi="Footlight MT Light"/>
                <w:sz w:val="20"/>
                <w:szCs w:val="20"/>
              </w:rPr>
            </w:pPr>
            <w:r w:rsidRPr="0085744D">
              <w:rPr>
                <w:rFonts w:ascii="Footlight MT Light" w:hAnsi="Footlight MT Light"/>
                <w:sz w:val="20"/>
                <w:szCs w:val="20"/>
              </w:rPr>
              <w:t>City, State, Zip:</w:t>
            </w:r>
          </w:p>
        </w:tc>
        <w:tc>
          <w:tcPr>
            <w:tcW w:w="3842" w:type="dxa"/>
            <w:vAlign w:val="bottom"/>
          </w:tcPr>
          <w:p w14:paraId="4B39470C" w14:textId="1E532FD2" w:rsidR="0068296E" w:rsidRDefault="00B0613A" w:rsidP="00E5287E">
            <w:pPr>
              <w:spacing w:line="360" w:lineRule="auto"/>
              <w:rPr>
                <w:rFonts w:ascii="Footlight MT Light" w:hAnsi="Footlight MT Light"/>
                <w:sz w:val="24"/>
                <w:szCs w:val="24"/>
              </w:rPr>
            </w:pPr>
            <w:r w:rsidRPr="0085744D">
              <w:rPr>
                <w:rFonts w:ascii="Footlight MT Light" w:hAnsi="Footlight MT Light"/>
                <w:sz w:val="24"/>
                <w:szCs w:val="24"/>
              </w:rPr>
              <w:fldChar w:fldCharType="begin"/>
            </w:r>
            <w:r w:rsidRPr="0085744D">
              <w:rPr>
                <w:rFonts w:ascii="Footlight MT Light" w:hAnsi="Footlight MT Light"/>
                <w:sz w:val="24"/>
                <w:szCs w:val="24"/>
              </w:rPr>
              <w:instrText xml:space="preserve"> MERGEFIELD City </w:instrText>
            </w:r>
            <w:r w:rsidRPr="0085744D">
              <w:rPr>
                <w:rFonts w:ascii="Footlight MT Light" w:hAnsi="Footlight MT Light"/>
                <w:sz w:val="24"/>
                <w:szCs w:val="24"/>
              </w:rPr>
              <w:fldChar w:fldCharType="separate"/>
            </w:r>
            <w:r w:rsidR="001E6DEF" w:rsidRPr="00262F29">
              <w:rPr>
                <w:rFonts w:ascii="Footlight MT Light" w:hAnsi="Footlight MT Light"/>
                <w:noProof/>
                <w:sz w:val="24"/>
                <w:szCs w:val="24"/>
              </w:rPr>
              <w:t>Sheridan</w:t>
            </w:r>
            <w:r w:rsidRPr="0085744D">
              <w:rPr>
                <w:rFonts w:ascii="Footlight MT Light" w:hAnsi="Footlight MT Light"/>
                <w:sz w:val="24"/>
                <w:szCs w:val="24"/>
              </w:rPr>
              <w:fldChar w:fldCharType="end"/>
            </w:r>
            <w:r w:rsidR="003D66B8" w:rsidRPr="0085744D">
              <w:rPr>
                <w:rFonts w:ascii="Footlight MT Light" w:hAnsi="Footlight MT Light"/>
                <w:sz w:val="24"/>
                <w:szCs w:val="24"/>
              </w:rPr>
              <w:t xml:space="preserve">, </w:t>
            </w:r>
          </w:p>
          <w:p w14:paraId="6E01481C" w14:textId="0EE511B5" w:rsidR="0068296E" w:rsidRDefault="003D66B8" w:rsidP="00E5287E">
            <w:pPr>
              <w:spacing w:line="360" w:lineRule="auto"/>
              <w:rPr>
                <w:rFonts w:ascii="Footlight MT Light" w:hAnsi="Footlight MT Light"/>
                <w:sz w:val="24"/>
                <w:szCs w:val="24"/>
              </w:rPr>
            </w:pPr>
            <w:r w:rsidRPr="0085744D">
              <w:rPr>
                <w:rFonts w:ascii="Footlight MT Light" w:hAnsi="Footlight MT Light"/>
                <w:sz w:val="24"/>
                <w:szCs w:val="24"/>
              </w:rPr>
              <w:fldChar w:fldCharType="begin"/>
            </w:r>
            <w:r w:rsidRPr="0085744D">
              <w:rPr>
                <w:rFonts w:ascii="Footlight MT Light" w:hAnsi="Footlight MT Light"/>
                <w:sz w:val="24"/>
                <w:szCs w:val="24"/>
              </w:rPr>
              <w:instrText xml:space="preserve"> MERGEFIELD State </w:instrText>
            </w:r>
            <w:r w:rsidRPr="0085744D">
              <w:rPr>
                <w:rFonts w:ascii="Footlight MT Light" w:hAnsi="Footlight MT Light"/>
                <w:sz w:val="24"/>
                <w:szCs w:val="24"/>
              </w:rPr>
              <w:fldChar w:fldCharType="separate"/>
            </w:r>
            <w:r w:rsidR="001E6DEF" w:rsidRPr="00262F29">
              <w:rPr>
                <w:rFonts w:ascii="Footlight MT Light" w:hAnsi="Footlight MT Light"/>
                <w:noProof/>
                <w:sz w:val="24"/>
                <w:szCs w:val="24"/>
              </w:rPr>
              <w:t>TX</w:t>
            </w:r>
            <w:r w:rsidRPr="0085744D">
              <w:rPr>
                <w:rFonts w:ascii="Footlight MT Light" w:hAnsi="Footlight MT Light"/>
                <w:sz w:val="24"/>
                <w:szCs w:val="24"/>
              </w:rPr>
              <w:fldChar w:fldCharType="end"/>
            </w:r>
            <w:r w:rsidRPr="0085744D">
              <w:rPr>
                <w:rFonts w:ascii="Footlight MT Light" w:hAnsi="Footlight MT Light"/>
                <w:sz w:val="24"/>
                <w:szCs w:val="24"/>
              </w:rPr>
              <w:t xml:space="preserve">. </w:t>
            </w:r>
          </w:p>
          <w:p w14:paraId="2A1DA5ED" w14:textId="13D9008E" w:rsidR="002C2048" w:rsidRPr="0085744D" w:rsidRDefault="00B3760B" w:rsidP="00E5287E">
            <w:pPr>
              <w:spacing w:line="360" w:lineRule="auto"/>
              <w:rPr>
                <w:rFonts w:ascii="Footlight MT Light" w:hAnsi="Footlight MT Light"/>
                <w:sz w:val="24"/>
                <w:szCs w:val="24"/>
              </w:rPr>
            </w:pPr>
            <w:r>
              <w:rPr>
                <w:rFonts w:ascii="Footlight MT Light" w:hAnsi="Footlight MT Light"/>
                <w:sz w:val="24"/>
                <w:szCs w:val="24"/>
              </w:rPr>
              <w:fldChar w:fldCharType="begin"/>
            </w:r>
            <w:r>
              <w:rPr>
                <w:rFonts w:ascii="Footlight MT Light" w:hAnsi="Footlight MT Light"/>
                <w:sz w:val="24"/>
                <w:szCs w:val="24"/>
              </w:rPr>
              <w:instrText xml:space="preserve"> MERGEFIELD Zip </w:instrText>
            </w:r>
            <w:r>
              <w:rPr>
                <w:rFonts w:ascii="Footlight MT Light" w:hAnsi="Footlight MT Light"/>
                <w:sz w:val="24"/>
                <w:szCs w:val="24"/>
              </w:rPr>
              <w:fldChar w:fldCharType="separate"/>
            </w:r>
            <w:r w:rsidR="001E6DEF" w:rsidRPr="00262F29">
              <w:rPr>
                <w:rFonts w:ascii="Footlight MT Light" w:hAnsi="Footlight MT Light"/>
                <w:noProof/>
                <w:sz w:val="24"/>
                <w:szCs w:val="24"/>
              </w:rPr>
              <w:t>77475</w:t>
            </w:r>
            <w:r>
              <w:rPr>
                <w:rFonts w:ascii="Footlight MT Light" w:hAnsi="Footlight MT Light"/>
                <w:sz w:val="24"/>
                <w:szCs w:val="24"/>
              </w:rPr>
              <w:fldChar w:fldCharType="end"/>
            </w:r>
          </w:p>
        </w:tc>
      </w:tr>
      <w:tr w:rsidR="002C2048" w:rsidRPr="0085744D" w14:paraId="210BB8EC" w14:textId="77777777" w:rsidTr="0068296E">
        <w:trPr>
          <w:trHeight w:val="1061"/>
          <w:jc w:val="center"/>
        </w:trPr>
        <w:tc>
          <w:tcPr>
            <w:tcW w:w="1440" w:type="dxa"/>
            <w:vAlign w:val="bottom"/>
          </w:tcPr>
          <w:p w14:paraId="33A6188A" w14:textId="77777777" w:rsidR="002C2048" w:rsidRPr="0085744D" w:rsidRDefault="002C2048" w:rsidP="00E5287E">
            <w:pPr>
              <w:spacing w:line="360" w:lineRule="auto"/>
              <w:rPr>
                <w:rFonts w:ascii="Footlight MT Light" w:hAnsi="Footlight MT Light"/>
                <w:sz w:val="20"/>
                <w:szCs w:val="20"/>
              </w:rPr>
            </w:pPr>
            <w:r w:rsidRPr="0085744D">
              <w:rPr>
                <w:rFonts w:ascii="Footlight MT Light" w:hAnsi="Footlight MT Light"/>
                <w:sz w:val="20"/>
                <w:szCs w:val="20"/>
              </w:rPr>
              <w:t>Account Number:</w:t>
            </w:r>
          </w:p>
        </w:tc>
        <w:tc>
          <w:tcPr>
            <w:tcW w:w="3703" w:type="dxa"/>
            <w:vAlign w:val="bottom"/>
          </w:tcPr>
          <w:p w14:paraId="06083C14" w14:textId="51854EA3" w:rsidR="002C2048" w:rsidRPr="0085744D" w:rsidRDefault="00B3760B" w:rsidP="0068296E">
            <w:pPr>
              <w:spacing w:line="360" w:lineRule="auto"/>
              <w:rPr>
                <w:rFonts w:ascii="Footlight MT Light" w:hAnsi="Footlight MT Light"/>
                <w:sz w:val="24"/>
                <w:szCs w:val="24"/>
              </w:rPr>
            </w:pPr>
            <w:r>
              <w:rPr>
                <w:rFonts w:ascii="Footlight MT Light" w:hAnsi="Footlight MT Light"/>
                <w:sz w:val="24"/>
                <w:szCs w:val="24"/>
              </w:rPr>
              <w:fldChar w:fldCharType="begin"/>
            </w:r>
            <w:r>
              <w:rPr>
                <w:rFonts w:ascii="Footlight MT Light" w:hAnsi="Footlight MT Light"/>
                <w:sz w:val="24"/>
                <w:szCs w:val="24"/>
              </w:rPr>
              <w:instrText xml:space="preserve"> MERGEFIELD Act_ </w:instrText>
            </w:r>
            <w:r>
              <w:rPr>
                <w:rFonts w:ascii="Footlight MT Light" w:hAnsi="Footlight MT Light"/>
                <w:sz w:val="24"/>
                <w:szCs w:val="24"/>
              </w:rPr>
              <w:fldChar w:fldCharType="separate"/>
            </w:r>
            <w:r w:rsidR="001E6DEF" w:rsidRPr="00262F29">
              <w:rPr>
                <w:rFonts w:ascii="Footlight MT Light" w:hAnsi="Footlight MT Light"/>
                <w:noProof/>
                <w:sz w:val="24"/>
                <w:szCs w:val="24"/>
              </w:rPr>
              <w:t>000069</w:t>
            </w:r>
            <w:r>
              <w:rPr>
                <w:rFonts w:ascii="Footlight MT Light" w:hAnsi="Footlight MT Light"/>
                <w:sz w:val="24"/>
                <w:szCs w:val="24"/>
              </w:rPr>
              <w:fldChar w:fldCharType="end"/>
            </w:r>
          </w:p>
        </w:tc>
        <w:tc>
          <w:tcPr>
            <w:tcW w:w="1535" w:type="dxa"/>
            <w:vAlign w:val="bottom"/>
          </w:tcPr>
          <w:p w14:paraId="04F58BDC" w14:textId="77777777" w:rsidR="002C2048" w:rsidRPr="0085744D" w:rsidRDefault="002C2048" w:rsidP="00E5287E">
            <w:pPr>
              <w:spacing w:line="360" w:lineRule="auto"/>
              <w:rPr>
                <w:rFonts w:ascii="Footlight MT Light" w:hAnsi="Footlight MT Light"/>
                <w:sz w:val="20"/>
                <w:szCs w:val="20"/>
              </w:rPr>
            </w:pPr>
            <w:r w:rsidRPr="0085744D">
              <w:rPr>
                <w:rFonts w:ascii="Footlight MT Light" w:hAnsi="Footlight MT Light"/>
                <w:sz w:val="20"/>
                <w:szCs w:val="20"/>
              </w:rPr>
              <w:t>Phone Number:</w:t>
            </w:r>
          </w:p>
        </w:tc>
        <w:tc>
          <w:tcPr>
            <w:tcW w:w="3842" w:type="dxa"/>
            <w:vAlign w:val="bottom"/>
          </w:tcPr>
          <w:p w14:paraId="1AA1159D" w14:textId="698D4069" w:rsidR="0068296E" w:rsidRDefault="00951867" w:rsidP="00E5287E">
            <w:pPr>
              <w:spacing w:line="360" w:lineRule="auto"/>
              <w:rPr>
                <w:rFonts w:ascii="Footlight MT Light" w:hAnsi="Footlight MT Light"/>
                <w:sz w:val="24"/>
                <w:szCs w:val="24"/>
              </w:rPr>
            </w:pPr>
            <w:r w:rsidRPr="0085744D">
              <w:rPr>
                <w:rFonts w:ascii="Footlight MT Light" w:hAnsi="Footlight MT Light"/>
                <w:sz w:val="24"/>
                <w:szCs w:val="24"/>
              </w:rPr>
              <w:fldChar w:fldCharType="begin"/>
            </w:r>
            <w:r w:rsidRPr="0085744D">
              <w:rPr>
                <w:rFonts w:ascii="Footlight MT Light" w:hAnsi="Footlight MT Light"/>
                <w:sz w:val="24"/>
                <w:szCs w:val="24"/>
              </w:rPr>
              <w:instrText xml:space="preserve"> MERGEFIELD Hm_Phone </w:instrText>
            </w:r>
            <w:r w:rsidRPr="0085744D">
              <w:rPr>
                <w:rFonts w:ascii="Footlight MT Light" w:hAnsi="Footlight MT Light"/>
                <w:sz w:val="24"/>
                <w:szCs w:val="24"/>
              </w:rPr>
              <w:fldChar w:fldCharType="separate"/>
            </w:r>
            <w:r w:rsidR="001E6DEF" w:rsidRPr="00262F29">
              <w:rPr>
                <w:rFonts w:ascii="Footlight MT Light" w:hAnsi="Footlight MT Light"/>
                <w:noProof/>
                <w:sz w:val="24"/>
                <w:szCs w:val="24"/>
              </w:rPr>
              <w:t>(979)743-1119</w:t>
            </w:r>
            <w:r w:rsidRPr="0085744D">
              <w:rPr>
                <w:rFonts w:ascii="Footlight MT Light" w:hAnsi="Footlight MT Light"/>
                <w:sz w:val="24"/>
                <w:szCs w:val="24"/>
              </w:rPr>
              <w:fldChar w:fldCharType="end"/>
            </w:r>
            <w:r w:rsidR="00B91CD0">
              <w:rPr>
                <w:rFonts w:ascii="Footlight MT Light" w:hAnsi="Footlight MT Light"/>
                <w:sz w:val="24"/>
                <w:szCs w:val="24"/>
              </w:rPr>
              <w:t xml:space="preserve">  </w:t>
            </w:r>
          </w:p>
          <w:p w14:paraId="5B031A10" w14:textId="4E35DE1C" w:rsidR="002C2048" w:rsidRPr="0085744D" w:rsidRDefault="00B91CD0" w:rsidP="00E5287E">
            <w:pPr>
              <w:spacing w:line="360" w:lineRule="auto"/>
              <w:rPr>
                <w:rFonts w:ascii="Footlight MT Light" w:hAnsi="Footlight MT Light"/>
                <w:sz w:val="24"/>
                <w:szCs w:val="24"/>
              </w:rPr>
            </w:pPr>
            <w:r>
              <w:rPr>
                <w:rFonts w:ascii="Footlight MT Light" w:hAnsi="Footlight MT Light"/>
                <w:sz w:val="24"/>
                <w:szCs w:val="24"/>
              </w:rPr>
              <w:fldChar w:fldCharType="begin"/>
            </w:r>
            <w:r>
              <w:rPr>
                <w:rFonts w:ascii="Footlight MT Light" w:hAnsi="Footlight MT Light"/>
                <w:sz w:val="24"/>
                <w:szCs w:val="24"/>
              </w:rPr>
              <w:instrText xml:space="preserve"> MERGEFIELD Wk_Phone </w:instrText>
            </w:r>
            <w:r>
              <w:rPr>
                <w:rFonts w:ascii="Footlight MT Light" w:hAnsi="Footlight MT Light"/>
                <w:sz w:val="24"/>
                <w:szCs w:val="24"/>
              </w:rPr>
              <w:fldChar w:fldCharType="end"/>
            </w:r>
          </w:p>
        </w:tc>
      </w:tr>
      <w:tr w:rsidR="002C2048" w:rsidRPr="0085744D" w14:paraId="1EC18F88" w14:textId="77777777" w:rsidTr="00E95683">
        <w:trPr>
          <w:trHeight w:val="782"/>
          <w:jc w:val="center"/>
        </w:trPr>
        <w:tc>
          <w:tcPr>
            <w:tcW w:w="1440" w:type="dxa"/>
            <w:vAlign w:val="bottom"/>
          </w:tcPr>
          <w:p w14:paraId="59C1F8CB" w14:textId="77777777" w:rsidR="002C2048" w:rsidRPr="0085744D" w:rsidRDefault="002C2048" w:rsidP="00E5287E">
            <w:pPr>
              <w:spacing w:line="360" w:lineRule="auto"/>
              <w:rPr>
                <w:rFonts w:ascii="Footlight MT Light" w:hAnsi="Footlight MT Light"/>
                <w:sz w:val="20"/>
                <w:szCs w:val="20"/>
              </w:rPr>
            </w:pPr>
            <w:r w:rsidRPr="0085744D">
              <w:rPr>
                <w:rFonts w:ascii="Footlight MT Light" w:hAnsi="Footlight MT Light"/>
                <w:sz w:val="20"/>
                <w:szCs w:val="20"/>
              </w:rPr>
              <w:t>Service Address:</w:t>
            </w:r>
          </w:p>
        </w:tc>
        <w:tc>
          <w:tcPr>
            <w:tcW w:w="9081" w:type="dxa"/>
            <w:gridSpan w:val="3"/>
            <w:vAlign w:val="bottom"/>
          </w:tcPr>
          <w:p w14:paraId="01727365" w14:textId="7B15667D" w:rsidR="002C2048" w:rsidRPr="0085744D" w:rsidRDefault="00951867" w:rsidP="0068296E">
            <w:pPr>
              <w:spacing w:line="360" w:lineRule="auto"/>
              <w:rPr>
                <w:rFonts w:ascii="Footlight MT Light" w:hAnsi="Footlight MT Light"/>
                <w:sz w:val="28"/>
                <w:szCs w:val="28"/>
              </w:rPr>
            </w:pPr>
            <w:r w:rsidRPr="0085744D">
              <w:rPr>
                <w:rFonts w:ascii="Footlight MT Light" w:hAnsi="Footlight MT Light"/>
                <w:sz w:val="24"/>
                <w:szCs w:val="24"/>
              </w:rPr>
              <w:fldChar w:fldCharType="begin"/>
            </w:r>
            <w:r w:rsidRPr="0085744D">
              <w:rPr>
                <w:rFonts w:ascii="Footlight MT Light" w:hAnsi="Footlight MT Light"/>
                <w:sz w:val="24"/>
                <w:szCs w:val="24"/>
              </w:rPr>
              <w:instrText xml:space="preserve"> MERGEFIELD Srv_Add </w:instrText>
            </w:r>
            <w:r w:rsidRPr="0085744D">
              <w:rPr>
                <w:rFonts w:ascii="Footlight MT Light" w:hAnsi="Footlight MT Light"/>
                <w:sz w:val="24"/>
                <w:szCs w:val="24"/>
              </w:rPr>
              <w:fldChar w:fldCharType="separate"/>
            </w:r>
            <w:r w:rsidR="001E6DEF" w:rsidRPr="00262F29">
              <w:rPr>
                <w:rFonts w:ascii="Footlight MT Light" w:hAnsi="Footlight MT Light"/>
                <w:noProof/>
                <w:sz w:val="24"/>
                <w:szCs w:val="24"/>
              </w:rPr>
              <w:t>5812 West First St.</w:t>
            </w:r>
            <w:r w:rsidRPr="0085744D">
              <w:rPr>
                <w:rFonts w:ascii="Footlight MT Light" w:hAnsi="Footlight MT Light"/>
                <w:sz w:val="24"/>
                <w:szCs w:val="24"/>
              </w:rPr>
              <w:fldChar w:fldCharType="end"/>
            </w:r>
          </w:p>
        </w:tc>
      </w:tr>
      <w:tr w:rsidR="002C2048" w:rsidRPr="0085744D" w14:paraId="6AA81CAF" w14:textId="77777777" w:rsidTr="00E95683">
        <w:trPr>
          <w:trHeight w:val="782"/>
          <w:jc w:val="center"/>
        </w:trPr>
        <w:tc>
          <w:tcPr>
            <w:tcW w:w="1440" w:type="dxa"/>
            <w:vAlign w:val="bottom"/>
          </w:tcPr>
          <w:p w14:paraId="02AC23D6" w14:textId="77777777" w:rsidR="002C2048" w:rsidRPr="0085744D" w:rsidRDefault="002C2048" w:rsidP="00E5287E">
            <w:pPr>
              <w:spacing w:line="360" w:lineRule="auto"/>
              <w:rPr>
                <w:rFonts w:ascii="Footlight MT Light" w:hAnsi="Footlight MT Light"/>
                <w:sz w:val="20"/>
                <w:szCs w:val="20"/>
              </w:rPr>
            </w:pPr>
            <w:r w:rsidRPr="0085744D">
              <w:rPr>
                <w:rFonts w:ascii="Footlight MT Light" w:hAnsi="Footlight MT Light"/>
                <w:sz w:val="20"/>
                <w:szCs w:val="20"/>
              </w:rPr>
              <w:t>Sign &amp; Date:</w:t>
            </w:r>
          </w:p>
        </w:tc>
        <w:tc>
          <w:tcPr>
            <w:tcW w:w="9081" w:type="dxa"/>
            <w:gridSpan w:val="3"/>
            <w:vAlign w:val="bottom"/>
          </w:tcPr>
          <w:p w14:paraId="20E7760A" w14:textId="77777777" w:rsidR="002C2048" w:rsidRPr="0085744D" w:rsidRDefault="002C2048" w:rsidP="0068296E">
            <w:pPr>
              <w:spacing w:line="360" w:lineRule="auto"/>
              <w:rPr>
                <w:rFonts w:ascii="Footlight MT Light" w:hAnsi="Footlight MT Light"/>
                <w:sz w:val="20"/>
                <w:szCs w:val="20"/>
              </w:rPr>
            </w:pPr>
          </w:p>
        </w:tc>
      </w:tr>
    </w:tbl>
    <w:p w14:paraId="4E6163DE" w14:textId="77777777" w:rsidR="002C2048" w:rsidRPr="0085744D" w:rsidRDefault="002C2048" w:rsidP="002C2048">
      <w:pPr>
        <w:pStyle w:val="EnvelopeReturn"/>
        <w:rPr>
          <w:rFonts w:ascii="Footlight MT Light" w:eastAsia="FangSong" w:hAnsi="Footlight MT Light"/>
          <w:b/>
          <w:bCs/>
          <w:sz w:val="32"/>
          <w:szCs w:val="32"/>
        </w:rPr>
      </w:pPr>
    </w:p>
    <w:p w14:paraId="6DDA0724" w14:textId="77777777" w:rsidR="00B2306C" w:rsidRDefault="00B2306C" w:rsidP="007C572A">
      <w:pPr>
        <w:spacing w:after="0" w:line="360" w:lineRule="auto"/>
        <w:jc w:val="center"/>
        <w:rPr>
          <w:rFonts w:ascii="Footlight MT Light" w:hAnsi="Footlight MT Light"/>
          <w:b/>
          <w:bCs/>
          <w:sz w:val="32"/>
          <w:szCs w:val="32"/>
        </w:rPr>
      </w:pPr>
    </w:p>
    <w:p w14:paraId="1BF68DB7" w14:textId="77777777" w:rsidR="00B2306C" w:rsidRDefault="00B2306C" w:rsidP="007C572A">
      <w:pPr>
        <w:spacing w:after="0" w:line="360" w:lineRule="auto"/>
        <w:jc w:val="center"/>
        <w:rPr>
          <w:rFonts w:ascii="Footlight MT Light" w:hAnsi="Footlight MT Light"/>
          <w:b/>
          <w:bCs/>
          <w:sz w:val="32"/>
          <w:szCs w:val="32"/>
        </w:rPr>
      </w:pPr>
    </w:p>
    <w:p w14:paraId="5167E963" w14:textId="77777777" w:rsidR="000323BC" w:rsidRDefault="000323BC" w:rsidP="007C572A">
      <w:pPr>
        <w:spacing w:after="0" w:line="360" w:lineRule="auto"/>
        <w:jc w:val="center"/>
        <w:rPr>
          <w:rFonts w:ascii="Footlight MT Light" w:hAnsi="Footlight MT Light"/>
          <w:b/>
          <w:bCs/>
          <w:sz w:val="32"/>
          <w:szCs w:val="32"/>
        </w:rPr>
      </w:pPr>
    </w:p>
    <w:p w14:paraId="0B3658D6" w14:textId="77777777" w:rsidR="000323BC" w:rsidRDefault="000323BC" w:rsidP="007C572A">
      <w:pPr>
        <w:spacing w:after="0" w:line="360" w:lineRule="auto"/>
        <w:jc w:val="center"/>
        <w:rPr>
          <w:rFonts w:ascii="Footlight MT Light" w:hAnsi="Footlight MT Light"/>
          <w:b/>
          <w:bCs/>
          <w:sz w:val="32"/>
          <w:szCs w:val="32"/>
        </w:rPr>
      </w:pPr>
    </w:p>
    <w:p w14:paraId="3439DF04" w14:textId="77777777" w:rsidR="000323BC" w:rsidRDefault="000323BC" w:rsidP="007C572A">
      <w:pPr>
        <w:spacing w:after="0" w:line="360" w:lineRule="auto"/>
        <w:jc w:val="center"/>
        <w:rPr>
          <w:rFonts w:ascii="Footlight MT Light" w:hAnsi="Footlight MT Light"/>
          <w:b/>
          <w:bCs/>
          <w:sz w:val="32"/>
          <w:szCs w:val="32"/>
        </w:rPr>
      </w:pPr>
    </w:p>
    <w:p w14:paraId="3A7DA467" w14:textId="28C901D9" w:rsidR="007C572A" w:rsidRPr="0085744D" w:rsidRDefault="007C572A" w:rsidP="007C572A">
      <w:pPr>
        <w:spacing w:after="0" w:line="360" w:lineRule="auto"/>
        <w:jc w:val="center"/>
        <w:rPr>
          <w:rFonts w:ascii="Footlight MT Light" w:hAnsi="Footlight MT Light"/>
          <w:b/>
          <w:bCs/>
          <w:sz w:val="32"/>
          <w:szCs w:val="32"/>
        </w:rPr>
      </w:pPr>
      <w:r w:rsidRPr="0085744D">
        <w:rPr>
          <w:rFonts w:ascii="Footlight MT Light" w:hAnsi="Footlight MT Light"/>
          <w:b/>
          <w:bCs/>
          <w:sz w:val="32"/>
          <w:szCs w:val="32"/>
        </w:rPr>
        <w:t>Thank you for being a Member of Sheridan Water Supply Corporation.</w:t>
      </w:r>
    </w:p>
    <w:p w14:paraId="61278CE7" w14:textId="7F265355" w:rsidR="007C572A" w:rsidRPr="0085744D" w:rsidRDefault="007C572A" w:rsidP="007C572A">
      <w:pPr>
        <w:spacing w:after="0" w:line="360" w:lineRule="auto"/>
        <w:jc w:val="center"/>
        <w:rPr>
          <w:rFonts w:ascii="Footlight MT Light" w:hAnsi="Footlight MT Light"/>
          <w:b/>
          <w:bCs/>
          <w:sz w:val="32"/>
          <w:szCs w:val="32"/>
        </w:rPr>
      </w:pPr>
      <w:r w:rsidRPr="0085744D">
        <w:rPr>
          <w:rFonts w:ascii="Footlight MT Light" w:hAnsi="Footlight MT Light"/>
          <w:b/>
          <w:bCs/>
          <w:sz w:val="32"/>
          <w:szCs w:val="32"/>
        </w:rPr>
        <w:t>We greatly appreciate your business and friendship!</w:t>
      </w:r>
    </w:p>
    <w:p w14:paraId="476EC9F5" w14:textId="77777777" w:rsidR="00BF670B" w:rsidRPr="0085744D" w:rsidRDefault="00BF670B" w:rsidP="007C572A">
      <w:pPr>
        <w:pStyle w:val="EnvelopeReturn"/>
        <w:rPr>
          <w:rFonts w:ascii="Footlight MT Light" w:eastAsia="FangSong" w:hAnsi="Footlight MT Light"/>
          <w:b/>
          <w:bCs/>
          <w:sz w:val="24"/>
          <w:szCs w:val="24"/>
        </w:rPr>
      </w:pPr>
    </w:p>
    <w:p w14:paraId="6F073C6F" w14:textId="77777777" w:rsidR="002C2048" w:rsidRPr="0085744D" w:rsidRDefault="002C2048" w:rsidP="007C572A">
      <w:pPr>
        <w:pStyle w:val="EnvelopeReturn"/>
        <w:rPr>
          <w:rFonts w:ascii="Footlight MT Light" w:eastAsia="FangSong" w:hAnsi="Footlight MT Light"/>
          <w:b/>
          <w:bCs/>
          <w:sz w:val="24"/>
          <w:szCs w:val="24"/>
        </w:rPr>
      </w:pPr>
    </w:p>
    <w:p w14:paraId="213BD631" w14:textId="77777777" w:rsidR="002C2048" w:rsidRPr="0085744D" w:rsidRDefault="002C2048" w:rsidP="007C572A">
      <w:pPr>
        <w:pStyle w:val="EnvelopeReturn"/>
        <w:rPr>
          <w:rFonts w:ascii="Footlight MT Light" w:eastAsia="FangSong" w:hAnsi="Footlight MT Light"/>
          <w:b/>
          <w:bCs/>
          <w:sz w:val="24"/>
          <w:szCs w:val="24"/>
        </w:rPr>
      </w:pPr>
    </w:p>
    <w:p w14:paraId="5B9B47B6" w14:textId="77777777" w:rsidR="002C2048" w:rsidRPr="0085744D" w:rsidRDefault="002C2048" w:rsidP="007C572A">
      <w:pPr>
        <w:pStyle w:val="EnvelopeReturn"/>
        <w:rPr>
          <w:rFonts w:ascii="Footlight MT Light" w:eastAsia="FangSong" w:hAnsi="Footlight MT Light"/>
          <w:b/>
          <w:bCs/>
          <w:sz w:val="24"/>
          <w:szCs w:val="24"/>
        </w:rPr>
      </w:pPr>
    </w:p>
    <w:p w14:paraId="2D65FFC3" w14:textId="77777777" w:rsidR="002C2048" w:rsidRPr="0085744D" w:rsidRDefault="002C2048" w:rsidP="007C572A">
      <w:pPr>
        <w:pStyle w:val="EnvelopeReturn"/>
        <w:rPr>
          <w:rFonts w:ascii="Footlight MT Light" w:eastAsia="FangSong" w:hAnsi="Footlight MT Light"/>
          <w:b/>
          <w:bCs/>
          <w:sz w:val="24"/>
          <w:szCs w:val="24"/>
        </w:rPr>
      </w:pPr>
    </w:p>
    <w:p w14:paraId="673236E5" w14:textId="77777777" w:rsidR="002C2048" w:rsidRDefault="002C2048" w:rsidP="007C572A">
      <w:pPr>
        <w:pStyle w:val="EnvelopeReturn"/>
        <w:rPr>
          <w:rFonts w:ascii="Footlight MT Light" w:eastAsia="FangSong" w:hAnsi="Footlight MT Light"/>
          <w:b/>
          <w:bCs/>
          <w:sz w:val="24"/>
          <w:szCs w:val="24"/>
        </w:rPr>
      </w:pPr>
    </w:p>
    <w:p w14:paraId="618244A9" w14:textId="77777777" w:rsidR="004A0F57" w:rsidRPr="0085744D" w:rsidRDefault="004A0F57" w:rsidP="007C572A">
      <w:pPr>
        <w:pStyle w:val="EnvelopeReturn"/>
        <w:rPr>
          <w:rFonts w:ascii="Footlight MT Light" w:eastAsia="FangSong" w:hAnsi="Footlight MT Light"/>
          <w:b/>
          <w:bCs/>
          <w:sz w:val="24"/>
          <w:szCs w:val="24"/>
        </w:rPr>
      </w:pPr>
    </w:p>
    <w:p w14:paraId="630BE18C" w14:textId="77777777" w:rsidR="002C2048" w:rsidRPr="0085744D" w:rsidRDefault="002C2048" w:rsidP="007C572A">
      <w:pPr>
        <w:pStyle w:val="EnvelopeReturn"/>
        <w:rPr>
          <w:rFonts w:ascii="Footlight MT Light" w:eastAsia="FangSong" w:hAnsi="Footlight MT Light"/>
          <w:b/>
          <w:bCs/>
          <w:sz w:val="24"/>
          <w:szCs w:val="24"/>
        </w:rPr>
      </w:pPr>
    </w:p>
    <w:p w14:paraId="683FC4D2" w14:textId="77777777" w:rsidR="002C2048" w:rsidRPr="0085744D" w:rsidRDefault="002C2048" w:rsidP="007C572A">
      <w:pPr>
        <w:pStyle w:val="EnvelopeReturn"/>
        <w:rPr>
          <w:rFonts w:ascii="Footlight MT Light" w:eastAsia="FangSong" w:hAnsi="Footlight MT Light"/>
          <w:b/>
          <w:bCs/>
          <w:sz w:val="24"/>
          <w:szCs w:val="24"/>
        </w:rPr>
      </w:pPr>
    </w:p>
    <w:p w14:paraId="3C35A275" w14:textId="77777777" w:rsidR="002C2048" w:rsidRPr="0085744D" w:rsidRDefault="002C2048" w:rsidP="007C572A">
      <w:pPr>
        <w:pStyle w:val="EnvelopeReturn"/>
        <w:rPr>
          <w:rFonts w:ascii="Footlight MT Light" w:eastAsia="FangSong" w:hAnsi="Footlight MT Light"/>
          <w:b/>
          <w:bCs/>
          <w:sz w:val="24"/>
          <w:szCs w:val="24"/>
        </w:rPr>
      </w:pPr>
    </w:p>
    <w:p w14:paraId="3323DC20" w14:textId="77777777" w:rsidR="002C2048" w:rsidRPr="0085744D" w:rsidRDefault="002C2048" w:rsidP="007C572A">
      <w:pPr>
        <w:pStyle w:val="EnvelopeReturn"/>
        <w:rPr>
          <w:rFonts w:ascii="Footlight MT Light" w:eastAsia="FangSong" w:hAnsi="Footlight MT Light"/>
          <w:b/>
          <w:bCs/>
          <w:sz w:val="24"/>
          <w:szCs w:val="24"/>
        </w:rPr>
      </w:pPr>
    </w:p>
    <w:p w14:paraId="53BBD259" w14:textId="77777777" w:rsidR="002C2048" w:rsidRPr="0085744D" w:rsidRDefault="002C2048" w:rsidP="007C572A">
      <w:pPr>
        <w:pStyle w:val="EnvelopeReturn"/>
        <w:rPr>
          <w:rFonts w:ascii="Footlight MT Light" w:eastAsia="FangSong" w:hAnsi="Footlight MT Light"/>
          <w:b/>
          <w:bCs/>
          <w:sz w:val="24"/>
          <w:szCs w:val="24"/>
        </w:rPr>
      </w:pPr>
    </w:p>
    <w:p w14:paraId="713DE45C" w14:textId="77777777" w:rsidR="002C2048" w:rsidRPr="0085744D" w:rsidRDefault="002C2048" w:rsidP="007C572A">
      <w:pPr>
        <w:pStyle w:val="EnvelopeReturn"/>
        <w:rPr>
          <w:rFonts w:ascii="Footlight MT Light" w:eastAsia="FangSong" w:hAnsi="Footlight MT Light"/>
          <w:b/>
          <w:bCs/>
          <w:sz w:val="24"/>
          <w:szCs w:val="24"/>
        </w:rPr>
      </w:pPr>
    </w:p>
    <w:p w14:paraId="209423A3" w14:textId="77777777" w:rsidR="002C2048" w:rsidRPr="0085744D" w:rsidRDefault="002C2048" w:rsidP="007C572A">
      <w:pPr>
        <w:pStyle w:val="EnvelopeReturn"/>
        <w:rPr>
          <w:rFonts w:ascii="Footlight MT Light" w:eastAsia="FangSong" w:hAnsi="Footlight MT Light"/>
          <w:b/>
          <w:bCs/>
          <w:sz w:val="24"/>
          <w:szCs w:val="24"/>
        </w:rPr>
      </w:pPr>
    </w:p>
    <w:p w14:paraId="0A4DEA2F" w14:textId="77777777" w:rsidR="002C2048" w:rsidRDefault="002C2048" w:rsidP="007C572A">
      <w:pPr>
        <w:pStyle w:val="EnvelopeReturn"/>
        <w:rPr>
          <w:rFonts w:ascii="Footlight MT Light" w:eastAsia="FangSong" w:hAnsi="Footlight MT Light"/>
          <w:b/>
          <w:bCs/>
          <w:sz w:val="24"/>
          <w:szCs w:val="24"/>
        </w:rPr>
      </w:pPr>
    </w:p>
    <w:p w14:paraId="1B8A9C0C" w14:textId="77777777" w:rsidR="004A0F57" w:rsidRPr="0085744D" w:rsidRDefault="004A0F57" w:rsidP="007C572A">
      <w:pPr>
        <w:pStyle w:val="EnvelopeReturn"/>
        <w:rPr>
          <w:rFonts w:ascii="Footlight MT Light" w:eastAsia="FangSong" w:hAnsi="Footlight MT Light"/>
          <w:b/>
          <w:bCs/>
          <w:sz w:val="24"/>
          <w:szCs w:val="24"/>
        </w:rPr>
      </w:pPr>
    </w:p>
    <w:p w14:paraId="10A4C797" w14:textId="77777777" w:rsidR="002C2048" w:rsidRPr="0085744D" w:rsidRDefault="002C2048" w:rsidP="007C572A">
      <w:pPr>
        <w:pStyle w:val="EnvelopeReturn"/>
        <w:rPr>
          <w:rFonts w:ascii="Footlight MT Light" w:eastAsia="FangSong" w:hAnsi="Footlight MT Light"/>
          <w:b/>
          <w:bCs/>
          <w:sz w:val="24"/>
          <w:szCs w:val="24"/>
        </w:rPr>
      </w:pPr>
    </w:p>
    <w:p w14:paraId="68262B1D" w14:textId="77777777" w:rsidR="007C572A" w:rsidRPr="0085744D" w:rsidRDefault="007C572A" w:rsidP="007C572A">
      <w:pPr>
        <w:pStyle w:val="EnvelopeReturn"/>
        <w:rPr>
          <w:rFonts w:ascii="Footlight MT Light" w:eastAsia="FangSong" w:hAnsi="Footlight MT Light"/>
          <w:b/>
          <w:bCs/>
          <w:sz w:val="24"/>
          <w:szCs w:val="24"/>
        </w:rPr>
      </w:pPr>
    </w:p>
    <w:p w14:paraId="58F964A6" w14:textId="24303320" w:rsidR="007C572A" w:rsidRPr="0085744D" w:rsidRDefault="007C572A" w:rsidP="007C572A">
      <w:pPr>
        <w:pStyle w:val="EnvelopeReturn"/>
        <w:rPr>
          <w:rFonts w:ascii="Footlight MT Light" w:eastAsia="FangSong" w:hAnsi="Footlight MT Light"/>
          <w:b/>
          <w:bCs/>
          <w:sz w:val="24"/>
          <w:szCs w:val="24"/>
        </w:rPr>
      </w:pPr>
      <w:r w:rsidRPr="0085744D">
        <w:rPr>
          <w:rFonts w:ascii="Footlight MT Light" w:eastAsia="FangSong" w:hAnsi="Footlight MT Light"/>
          <w:b/>
          <w:bCs/>
          <w:sz w:val="24"/>
          <w:szCs w:val="24"/>
        </w:rPr>
        <w:t>Sheridan Water Supply Corporation</w:t>
      </w:r>
    </w:p>
    <w:p w14:paraId="729716D5" w14:textId="46290CF4" w:rsidR="007C572A" w:rsidRPr="0085744D" w:rsidRDefault="007C572A" w:rsidP="007C572A">
      <w:pPr>
        <w:pStyle w:val="EnvelopeReturn"/>
        <w:rPr>
          <w:rFonts w:ascii="Footlight MT Light" w:eastAsia="FangSong" w:hAnsi="Footlight MT Light"/>
          <w:b/>
          <w:bCs/>
          <w:sz w:val="24"/>
          <w:szCs w:val="24"/>
        </w:rPr>
      </w:pPr>
      <w:r w:rsidRPr="0085744D">
        <w:rPr>
          <w:rFonts w:ascii="Footlight MT Light" w:eastAsia="FangSong" w:hAnsi="Footlight MT Light"/>
          <w:b/>
          <w:bCs/>
          <w:sz w:val="24"/>
          <w:szCs w:val="24"/>
        </w:rPr>
        <w:t>PO Box 206 / 5725 Avenue D</w:t>
      </w:r>
    </w:p>
    <w:p w14:paraId="2953E41D" w14:textId="77777777" w:rsidR="007C572A" w:rsidRPr="0085744D" w:rsidRDefault="007C572A" w:rsidP="007C572A">
      <w:pPr>
        <w:pStyle w:val="EnvelopeReturn"/>
        <w:rPr>
          <w:rFonts w:ascii="Footlight MT Light" w:eastAsia="FangSong" w:hAnsi="Footlight MT Light"/>
          <w:b/>
          <w:bCs/>
          <w:sz w:val="24"/>
          <w:szCs w:val="24"/>
        </w:rPr>
      </w:pPr>
      <w:r w:rsidRPr="0085744D">
        <w:rPr>
          <w:rFonts w:ascii="Footlight MT Light" w:eastAsia="FangSong" w:hAnsi="Footlight MT Light"/>
          <w:b/>
          <w:bCs/>
          <w:sz w:val="24"/>
          <w:szCs w:val="24"/>
        </w:rPr>
        <w:t>Sheridan, Tx. 77475</w:t>
      </w:r>
    </w:p>
    <w:p w14:paraId="0976DF47" w14:textId="77777777" w:rsidR="007C572A" w:rsidRPr="0085744D" w:rsidRDefault="007C572A" w:rsidP="007C572A">
      <w:pPr>
        <w:pStyle w:val="EnvelopeReturn"/>
        <w:rPr>
          <w:rFonts w:ascii="Footlight MT Light" w:eastAsia="FangSong" w:hAnsi="Footlight MT Light"/>
          <w:b/>
          <w:bCs/>
          <w:sz w:val="24"/>
          <w:szCs w:val="24"/>
        </w:rPr>
      </w:pPr>
    </w:p>
    <w:p w14:paraId="7E735834" w14:textId="77777777" w:rsidR="007C572A" w:rsidRPr="0085744D" w:rsidRDefault="007C572A" w:rsidP="007C572A">
      <w:pPr>
        <w:pStyle w:val="EnvelopeReturn"/>
        <w:rPr>
          <w:rFonts w:ascii="Footlight MT Light" w:eastAsia="FangSong" w:hAnsi="Footlight MT Light"/>
          <w:b/>
          <w:bCs/>
          <w:sz w:val="24"/>
          <w:szCs w:val="24"/>
        </w:rPr>
      </w:pPr>
    </w:p>
    <w:p w14:paraId="220B8D17" w14:textId="77777777" w:rsidR="007C572A" w:rsidRPr="0085744D" w:rsidRDefault="007C572A" w:rsidP="007C572A">
      <w:pPr>
        <w:pStyle w:val="EnvelopeReturn"/>
        <w:rPr>
          <w:rFonts w:ascii="Footlight MT Light" w:eastAsia="FangSong" w:hAnsi="Footlight MT Light"/>
          <w:b/>
          <w:bCs/>
          <w:sz w:val="24"/>
          <w:szCs w:val="24"/>
        </w:rPr>
      </w:pPr>
    </w:p>
    <w:p w14:paraId="2D5A0361" w14:textId="77777777" w:rsidR="00BF670B" w:rsidRPr="0085744D" w:rsidRDefault="00BF670B" w:rsidP="007C572A">
      <w:pPr>
        <w:pStyle w:val="EnvelopeReturn"/>
        <w:rPr>
          <w:rFonts w:ascii="Footlight MT Light" w:eastAsia="FangSong" w:hAnsi="Footlight MT Light"/>
          <w:b/>
          <w:bCs/>
          <w:sz w:val="24"/>
          <w:szCs w:val="24"/>
        </w:rPr>
      </w:pPr>
    </w:p>
    <w:p w14:paraId="4B67FAE7" w14:textId="77777777" w:rsidR="007C572A" w:rsidRDefault="007C572A" w:rsidP="007C572A">
      <w:pPr>
        <w:pStyle w:val="EnvelopeReturn"/>
        <w:rPr>
          <w:rFonts w:ascii="Footlight MT Light" w:eastAsia="FangSong" w:hAnsi="Footlight MT Light"/>
          <w:b/>
          <w:bCs/>
          <w:sz w:val="24"/>
          <w:szCs w:val="24"/>
        </w:rPr>
      </w:pPr>
    </w:p>
    <w:p w14:paraId="19EFA33D" w14:textId="77777777" w:rsidR="001E6DEF" w:rsidRPr="0085744D" w:rsidRDefault="001E6DEF" w:rsidP="007C572A">
      <w:pPr>
        <w:pStyle w:val="EnvelopeReturn"/>
        <w:rPr>
          <w:rFonts w:ascii="Footlight MT Light" w:eastAsia="FangSong" w:hAnsi="Footlight MT Light"/>
          <w:b/>
          <w:bCs/>
          <w:sz w:val="24"/>
          <w:szCs w:val="24"/>
        </w:rPr>
      </w:pPr>
    </w:p>
    <w:p w14:paraId="068C3A8A" w14:textId="77777777" w:rsidR="007C572A" w:rsidRPr="00B3760B" w:rsidRDefault="007C572A" w:rsidP="007C572A">
      <w:pPr>
        <w:pStyle w:val="EnvelopeReturn"/>
        <w:rPr>
          <w:rFonts w:ascii="Footlight MT Light" w:eastAsia="FangSong" w:hAnsi="Footlight MT Light"/>
          <w:b/>
          <w:bCs/>
          <w:sz w:val="40"/>
          <w:szCs w:val="40"/>
        </w:rPr>
      </w:pPr>
    </w:p>
    <w:sectPr w:rsidR="007C572A" w:rsidRPr="00B3760B" w:rsidSect="00916BE9">
      <w:headerReference w:type="default" r:id="rId12"/>
      <w:pgSz w:w="12240" w:h="15840"/>
      <w:pgMar w:top="720" w:right="900" w:bottom="810" w:left="900" w:header="432" w:footer="288" w:gutter="0"/>
      <w:pgBorders w:offsetFrom="page">
        <w:top w:val="dotDotDash" w:sz="12" w:space="24" w:color="auto"/>
        <w:left w:val="dotDotDash" w:sz="12" w:space="24" w:color="auto"/>
        <w:bottom w:val="dotDotDash" w:sz="12" w:space="24" w:color="auto"/>
        <w:right w:val="dotDotDash" w:sz="12"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CB6522" w14:textId="77777777" w:rsidR="00B654A4" w:rsidRDefault="00B654A4" w:rsidP="00C2714F">
      <w:pPr>
        <w:spacing w:after="0" w:line="240" w:lineRule="auto"/>
      </w:pPr>
      <w:r>
        <w:separator/>
      </w:r>
    </w:p>
  </w:endnote>
  <w:endnote w:type="continuationSeparator" w:id="0">
    <w:p w14:paraId="6C40C405" w14:textId="77777777" w:rsidR="00B654A4" w:rsidRDefault="00B654A4" w:rsidP="00C271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w:altName w:val="Sylfaen"/>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Footlight MT Light">
    <w:panose1 w:val="0204060206030A020304"/>
    <w:charset w:val="00"/>
    <w:family w:val="roman"/>
    <w:pitch w:val="variable"/>
    <w:sig w:usb0="00000003" w:usb1="00000000" w:usb2="00000000" w:usb3="00000000" w:csb0="00000001" w:csb1="00000000"/>
  </w:font>
  <w:font w:name="FangSong">
    <w:charset w:val="86"/>
    <w:family w:val="modern"/>
    <w:pitch w:val="fixed"/>
    <w:sig w:usb0="800002BF" w:usb1="38CF7CFA"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7E89F8" w14:textId="77777777" w:rsidR="00B654A4" w:rsidRDefault="00B654A4" w:rsidP="00C2714F">
      <w:pPr>
        <w:spacing w:after="0" w:line="240" w:lineRule="auto"/>
      </w:pPr>
      <w:r>
        <w:separator/>
      </w:r>
    </w:p>
  </w:footnote>
  <w:footnote w:type="continuationSeparator" w:id="0">
    <w:p w14:paraId="17914765" w14:textId="77777777" w:rsidR="00B654A4" w:rsidRDefault="00B654A4" w:rsidP="00C271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4A501A" w14:textId="77777777" w:rsidR="00B459E9" w:rsidRDefault="00B459E9" w:rsidP="00C2714F">
    <w:pPr>
      <w:spacing w:after="0"/>
      <w:jc w:val="center"/>
      <w:rPr>
        <w:b/>
        <w:sz w:val="32"/>
        <w:szCs w:val="32"/>
      </w:rPr>
    </w:pPr>
    <w:bookmarkStart w:id="6" w:name="_Hlk101526235"/>
  </w:p>
  <w:p w14:paraId="63C00015" w14:textId="54C1363B" w:rsidR="00C2714F" w:rsidRPr="0085744D" w:rsidRDefault="00C2714F" w:rsidP="00C2714F">
    <w:pPr>
      <w:spacing w:after="0"/>
      <w:jc w:val="center"/>
      <w:rPr>
        <w:b/>
        <w:sz w:val="32"/>
        <w:szCs w:val="32"/>
      </w:rPr>
    </w:pPr>
    <w:r w:rsidRPr="0011024D">
      <w:rPr>
        <w:b/>
        <w:sz w:val="32"/>
        <w:szCs w:val="32"/>
      </w:rPr>
      <w:t>SHERIDAN WATER SUPPLY CORPORATION</w:t>
    </w:r>
  </w:p>
  <w:p w14:paraId="57D00BFB" w14:textId="72B69F42" w:rsidR="00C2714F" w:rsidRPr="0085744D" w:rsidRDefault="00C2714F" w:rsidP="00C2714F">
    <w:pPr>
      <w:pStyle w:val="Footer"/>
      <w:jc w:val="center"/>
      <w:rPr>
        <w:rStyle w:val="Hyperlink"/>
        <w:color w:val="auto"/>
        <w:sz w:val="18"/>
        <w:szCs w:val="18"/>
      </w:rPr>
    </w:pPr>
    <w:r w:rsidRPr="0085744D">
      <w:rPr>
        <w:sz w:val="18"/>
        <w:szCs w:val="18"/>
      </w:rPr>
      <w:t xml:space="preserve">PO Box 206   *   5725 Avenue D   *   Sheridan, Tx. 77475   </w:t>
    </w:r>
    <w:r w:rsidR="0079749C" w:rsidRPr="0085744D">
      <w:rPr>
        <w:sz w:val="18"/>
        <w:szCs w:val="18"/>
      </w:rPr>
      <w:t>* (</w:t>
    </w:r>
    <w:r w:rsidRPr="0085744D">
      <w:rPr>
        <w:sz w:val="18"/>
        <w:szCs w:val="18"/>
      </w:rPr>
      <w:t xml:space="preserve">979)-234-7422   *   </w:t>
    </w:r>
    <w:hyperlink r:id="rId1" w:history="1">
      <w:r w:rsidR="00231325" w:rsidRPr="0085744D">
        <w:rPr>
          <w:rStyle w:val="Hyperlink"/>
          <w:color w:val="auto"/>
        </w:rPr>
        <w:t>swsc64</w:t>
      </w:r>
      <w:r w:rsidR="00231325" w:rsidRPr="0085744D">
        <w:rPr>
          <w:rStyle w:val="Hyperlink"/>
          <w:color w:val="auto"/>
          <w:sz w:val="18"/>
          <w:szCs w:val="18"/>
        </w:rPr>
        <w:t>@gmail.com</w:t>
      </w:r>
    </w:hyperlink>
  </w:p>
  <w:p w14:paraId="289FB1D2" w14:textId="052C757A" w:rsidR="00C42179" w:rsidRPr="0085744D" w:rsidRDefault="00BF6AEA" w:rsidP="00E75838">
    <w:pPr>
      <w:pStyle w:val="Footer"/>
      <w:jc w:val="center"/>
      <w:rPr>
        <w:sz w:val="18"/>
        <w:szCs w:val="18"/>
        <w:u w:val="single"/>
      </w:rPr>
    </w:pPr>
    <w:hyperlink r:id="rId2" w:history="1">
      <w:r w:rsidRPr="0085744D">
        <w:rPr>
          <w:rStyle w:val="Hyperlink"/>
          <w:color w:val="auto"/>
          <w:sz w:val="18"/>
          <w:szCs w:val="18"/>
        </w:rPr>
        <w:t>www.sheridanwater.myruralwater.com</w:t>
      </w:r>
    </w:hyperlink>
    <w:bookmarkEnd w:id="6"/>
  </w:p>
  <w:p w14:paraId="25B9167E" w14:textId="77777777" w:rsidR="00CC1208" w:rsidRDefault="00CC12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1E78D3"/>
    <w:multiLevelType w:val="multilevel"/>
    <w:tmpl w:val="F5E883A2"/>
    <w:lvl w:ilvl="0">
      <w:start w:val="1"/>
      <w:numFmt w:val="decimal"/>
      <w:lvlText w:val="%1) "/>
      <w:lvlJc w:val="left"/>
      <w:pPr>
        <w:ind w:left="720" w:hanging="360"/>
      </w:pPr>
      <w:rPr>
        <w:rFonts w:ascii="Times" w:hAnsi="Times" w:hint="default"/>
        <w:b w:val="0"/>
        <w:i w:val="0"/>
        <w:sz w:val="24"/>
        <w:u w:val="none"/>
      </w:rPr>
    </w:lvl>
    <w:lvl w:ilvl="1">
      <w:start w:val="1"/>
      <w:numFmt w:val="bullet"/>
      <w:lvlText w:val=""/>
      <w:lvlJc w:val="left"/>
      <w:pPr>
        <w:ind w:left="1446" w:hanging="360"/>
      </w:pPr>
      <w:rPr>
        <w:rFonts w:ascii="Symbol" w:hAnsi="Symbol" w:hint="default"/>
      </w:rPr>
    </w:lvl>
    <w:lvl w:ilvl="2">
      <w:start w:val="1"/>
      <w:numFmt w:val="decimal"/>
      <w:lvlText w:val="(%3)"/>
      <w:lvlJc w:val="left"/>
      <w:pPr>
        <w:ind w:left="2385" w:hanging="405"/>
      </w:pPr>
      <w:rPr>
        <w:rFonts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start w:val="1"/>
      <w:numFmt w:val="decimal"/>
      <w:lvlText w:val="%6)"/>
      <w:lvlJc w:val="lef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15:restartNumberingAfterBreak="0">
    <w:nsid w:val="26A96321"/>
    <w:multiLevelType w:val="hybridMultilevel"/>
    <w:tmpl w:val="71E01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43D28E0"/>
    <w:multiLevelType w:val="hybridMultilevel"/>
    <w:tmpl w:val="9BD6C5BC"/>
    <w:lvl w:ilvl="0" w:tplc="471EDA90">
      <w:start w:val="1"/>
      <w:numFmt w:val="decimal"/>
      <w:pStyle w:val="Heading2"/>
      <w:lvlText w:val="%1."/>
      <w:lvlJc w:val="left"/>
      <w:pPr>
        <w:ind w:left="720" w:hanging="360"/>
      </w:pPr>
      <w:rPr>
        <w:b/>
        <w:i/>
        <w:strike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08418A5"/>
    <w:multiLevelType w:val="hybridMultilevel"/>
    <w:tmpl w:val="49EE8478"/>
    <w:lvl w:ilvl="0" w:tplc="04090001">
      <w:start w:val="1"/>
      <w:numFmt w:val="bullet"/>
      <w:lvlText w:val=""/>
      <w:lvlJc w:val="left"/>
      <w:pPr>
        <w:ind w:left="1446" w:hanging="360"/>
      </w:pPr>
      <w:rPr>
        <w:rFonts w:ascii="Symbol" w:hAnsi="Symbol" w:hint="default"/>
      </w:rPr>
    </w:lvl>
    <w:lvl w:ilvl="1" w:tplc="04090003">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4" w15:restartNumberingAfterBreak="0">
    <w:nsid w:val="55E169E4"/>
    <w:multiLevelType w:val="multilevel"/>
    <w:tmpl w:val="F5E883A2"/>
    <w:lvl w:ilvl="0">
      <w:start w:val="1"/>
      <w:numFmt w:val="decimal"/>
      <w:lvlText w:val="%1) "/>
      <w:lvlJc w:val="left"/>
      <w:pPr>
        <w:ind w:left="720" w:hanging="360"/>
      </w:pPr>
      <w:rPr>
        <w:rFonts w:ascii="Times" w:hAnsi="Times" w:hint="default"/>
        <w:b w:val="0"/>
        <w:i w:val="0"/>
        <w:sz w:val="24"/>
        <w:u w:val="none"/>
      </w:rPr>
    </w:lvl>
    <w:lvl w:ilvl="1">
      <w:start w:val="1"/>
      <w:numFmt w:val="bullet"/>
      <w:lvlText w:val=""/>
      <w:lvlJc w:val="left"/>
      <w:pPr>
        <w:ind w:left="1446" w:hanging="360"/>
      </w:pPr>
      <w:rPr>
        <w:rFonts w:ascii="Symbol" w:hAnsi="Symbol" w:hint="default"/>
      </w:rPr>
    </w:lvl>
    <w:lvl w:ilvl="2">
      <w:start w:val="1"/>
      <w:numFmt w:val="decimal"/>
      <w:lvlText w:val="(%3)"/>
      <w:lvlJc w:val="left"/>
      <w:pPr>
        <w:ind w:left="2385" w:hanging="405"/>
      </w:pPr>
      <w:rPr>
        <w:rFonts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start w:val="1"/>
      <w:numFmt w:val="decimal"/>
      <w:lvlText w:val="%6)"/>
      <w:lvlJc w:val="lef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15:restartNumberingAfterBreak="0">
    <w:nsid w:val="5EB80D12"/>
    <w:multiLevelType w:val="hybridMultilevel"/>
    <w:tmpl w:val="3C7A864A"/>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6" w15:restartNumberingAfterBreak="0">
    <w:nsid w:val="654F5C64"/>
    <w:multiLevelType w:val="hybridMultilevel"/>
    <w:tmpl w:val="42D8D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5F76FCF"/>
    <w:multiLevelType w:val="hybridMultilevel"/>
    <w:tmpl w:val="5A7A5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89156B9"/>
    <w:multiLevelType w:val="multilevel"/>
    <w:tmpl w:val="F5E883A2"/>
    <w:lvl w:ilvl="0">
      <w:start w:val="1"/>
      <w:numFmt w:val="decimal"/>
      <w:lvlText w:val="%1) "/>
      <w:lvlJc w:val="left"/>
      <w:pPr>
        <w:ind w:left="720" w:hanging="360"/>
      </w:pPr>
      <w:rPr>
        <w:rFonts w:ascii="Times" w:hAnsi="Times" w:hint="default"/>
        <w:b w:val="0"/>
        <w:i w:val="0"/>
        <w:sz w:val="24"/>
        <w:u w:val="none"/>
      </w:rPr>
    </w:lvl>
    <w:lvl w:ilvl="1">
      <w:start w:val="1"/>
      <w:numFmt w:val="bullet"/>
      <w:lvlText w:val=""/>
      <w:lvlJc w:val="left"/>
      <w:pPr>
        <w:ind w:left="1446" w:hanging="360"/>
      </w:pPr>
      <w:rPr>
        <w:rFonts w:ascii="Symbol" w:hAnsi="Symbol" w:hint="default"/>
      </w:rPr>
    </w:lvl>
    <w:lvl w:ilvl="2">
      <w:start w:val="1"/>
      <w:numFmt w:val="decimal"/>
      <w:lvlText w:val="(%3)"/>
      <w:lvlJc w:val="left"/>
      <w:pPr>
        <w:ind w:left="2385" w:hanging="405"/>
      </w:pPr>
      <w:rPr>
        <w:rFonts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start w:val="1"/>
      <w:numFmt w:val="decimal"/>
      <w:lvlText w:val="%6)"/>
      <w:lvlJc w:val="lef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728377825">
    <w:abstractNumId w:val="3"/>
  </w:num>
  <w:num w:numId="2" w16cid:durableId="1083650186">
    <w:abstractNumId w:val="0"/>
  </w:num>
  <w:num w:numId="3" w16cid:durableId="967659892">
    <w:abstractNumId w:val="2"/>
  </w:num>
  <w:num w:numId="4" w16cid:durableId="1600719904">
    <w:abstractNumId w:val="8"/>
  </w:num>
  <w:num w:numId="5" w16cid:durableId="1720937634">
    <w:abstractNumId w:val="4"/>
  </w:num>
  <w:num w:numId="6" w16cid:durableId="1723863726">
    <w:abstractNumId w:val="5"/>
  </w:num>
  <w:num w:numId="7" w16cid:durableId="1862862636">
    <w:abstractNumId w:val="6"/>
  </w:num>
  <w:num w:numId="8" w16cid:durableId="1124811748">
    <w:abstractNumId w:val="7"/>
  </w:num>
  <w:num w:numId="9" w16cid:durableId="10728518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14F"/>
    <w:rsid w:val="000214FA"/>
    <w:rsid w:val="000303B5"/>
    <w:rsid w:val="000323BC"/>
    <w:rsid w:val="00044127"/>
    <w:rsid w:val="00055460"/>
    <w:rsid w:val="00056BA3"/>
    <w:rsid w:val="00060569"/>
    <w:rsid w:val="0006513E"/>
    <w:rsid w:val="000671D1"/>
    <w:rsid w:val="00093C34"/>
    <w:rsid w:val="000C730A"/>
    <w:rsid w:val="000F6982"/>
    <w:rsid w:val="00123598"/>
    <w:rsid w:val="0012765C"/>
    <w:rsid w:val="001473E7"/>
    <w:rsid w:val="001503F6"/>
    <w:rsid w:val="00153265"/>
    <w:rsid w:val="001565D5"/>
    <w:rsid w:val="00157D04"/>
    <w:rsid w:val="001718CC"/>
    <w:rsid w:val="00186AED"/>
    <w:rsid w:val="00190FDB"/>
    <w:rsid w:val="001A55F8"/>
    <w:rsid w:val="001B683F"/>
    <w:rsid w:val="001E6DEF"/>
    <w:rsid w:val="0022327A"/>
    <w:rsid w:val="00231325"/>
    <w:rsid w:val="00232E04"/>
    <w:rsid w:val="00244383"/>
    <w:rsid w:val="002649A3"/>
    <w:rsid w:val="00271CB5"/>
    <w:rsid w:val="00281EBC"/>
    <w:rsid w:val="002B4037"/>
    <w:rsid w:val="002B5184"/>
    <w:rsid w:val="002B5581"/>
    <w:rsid w:val="002C2048"/>
    <w:rsid w:val="002D715E"/>
    <w:rsid w:val="002E104B"/>
    <w:rsid w:val="002E7EFB"/>
    <w:rsid w:val="002F2720"/>
    <w:rsid w:val="003531F0"/>
    <w:rsid w:val="0036712F"/>
    <w:rsid w:val="00375DF2"/>
    <w:rsid w:val="00381BCD"/>
    <w:rsid w:val="00386158"/>
    <w:rsid w:val="00386461"/>
    <w:rsid w:val="003A04B3"/>
    <w:rsid w:val="003C4862"/>
    <w:rsid w:val="003D66B8"/>
    <w:rsid w:val="003E14E3"/>
    <w:rsid w:val="00402AD3"/>
    <w:rsid w:val="00414AC0"/>
    <w:rsid w:val="0042014E"/>
    <w:rsid w:val="004337BE"/>
    <w:rsid w:val="00460097"/>
    <w:rsid w:val="00464EFA"/>
    <w:rsid w:val="00486D2C"/>
    <w:rsid w:val="00494E77"/>
    <w:rsid w:val="004A0F57"/>
    <w:rsid w:val="004A6825"/>
    <w:rsid w:val="004C05DE"/>
    <w:rsid w:val="004C79DF"/>
    <w:rsid w:val="005040F4"/>
    <w:rsid w:val="005115C5"/>
    <w:rsid w:val="00513813"/>
    <w:rsid w:val="005372B4"/>
    <w:rsid w:val="00540BC8"/>
    <w:rsid w:val="00572FBF"/>
    <w:rsid w:val="00574E9A"/>
    <w:rsid w:val="00593E05"/>
    <w:rsid w:val="005A44FC"/>
    <w:rsid w:val="005A6E01"/>
    <w:rsid w:val="005B1058"/>
    <w:rsid w:val="005B2AB6"/>
    <w:rsid w:val="005B457B"/>
    <w:rsid w:val="005B6BD0"/>
    <w:rsid w:val="005C19C1"/>
    <w:rsid w:val="005E5183"/>
    <w:rsid w:val="005E626C"/>
    <w:rsid w:val="005F0ACB"/>
    <w:rsid w:val="005F214E"/>
    <w:rsid w:val="00625FC5"/>
    <w:rsid w:val="006509FC"/>
    <w:rsid w:val="00652B60"/>
    <w:rsid w:val="00657338"/>
    <w:rsid w:val="00657C47"/>
    <w:rsid w:val="006620E2"/>
    <w:rsid w:val="00672076"/>
    <w:rsid w:val="00675F40"/>
    <w:rsid w:val="00676EE7"/>
    <w:rsid w:val="00681948"/>
    <w:rsid w:val="0068296E"/>
    <w:rsid w:val="00686E57"/>
    <w:rsid w:val="006A6488"/>
    <w:rsid w:val="006B02EF"/>
    <w:rsid w:val="00720B52"/>
    <w:rsid w:val="007519D1"/>
    <w:rsid w:val="00760FAA"/>
    <w:rsid w:val="00777E33"/>
    <w:rsid w:val="00780935"/>
    <w:rsid w:val="0078395C"/>
    <w:rsid w:val="0078510C"/>
    <w:rsid w:val="0079749C"/>
    <w:rsid w:val="007C3DF4"/>
    <w:rsid w:val="007C572A"/>
    <w:rsid w:val="007D7A14"/>
    <w:rsid w:val="008106A2"/>
    <w:rsid w:val="00811DB6"/>
    <w:rsid w:val="0081586E"/>
    <w:rsid w:val="008223B4"/>
    <w:rsid w:val="00825139"/>
    <w:rsid w:val="00830A62"/>
    <w:rsid w:val="008335D2"/>
    <w:rsid w:val="0083562E"/>
    <w:rsid w:val="00836847"/>
    <w:rsid w:val="00854DFD"/>
    <w:rsid w:val="0085744D"/>
    <w:rsid w:val="00862D47"/>
    <w:rsid w:val="008732A0"/>
    <w:rsid w:val="00890FDF"/>
    <w:rsid w:val="008A084D"/>
    <w:rsid w:val="008F3A2D"/>
    <w:rsid w:val="0091280F"/>
    <w:rsid w:val="00916BE9"/>
    <w:rsid w:val="0093173E"/>
    <w:rsid w:val="009447CC"/>
    <w:rsid w:val="00951867"/>
    <w:rsid w:val="00956110"/>
    <w:rsid w:val="009654B7"/>
    <w:rsid w:val="00966C1D"/>
    <w:rsid w:val="00980B95"/>
    <w:rsid w:val="009A5B2D"/>
    <w:rsid w:val="009A6A51"/>
    <w:rsid w:val="009B3406"/>
    <w:rsid w:val="009D59B2"/>
    <w:rsid w:val="009D73C4"/>
    <w:rsid w:val="009E6801"/>
    <w:rsid w:val="009F0426"/>
    <w:rsid w:val="009F76BC"/>
    <w:rsid w:val="00A23689"/>
    <w:rsid w:val="00A2764F"/>
    <w:rsid w:val="00A47266"/>
    <w:rsid w:val="00A5380F"/>
    <w:rsid w:val="00A55123"/>
    <w:rsid w:val="00A6127D"/>
    <w:rsid w:val="00A771BD"/>
    <w:rsid w:val="00A87BD9"/>
    <w:rsid w:val="00AD6436"/>
    <w:rsid w:val="00AE694D"/>
    <w:rsid w:val="00AF2FCF"/>
    <w:rsid w:val="00AF3DA9"/>
    <w:rsid w:val="00AF4893"/>
    <w:rsid w:val="00B05711"/>
    <w:rsid w:val="00B0613A"/>
    <w:rsid w:val="00B150EE"/>
    <w:rsid w:val="00B2306C"/>
    <w:rsid w:val="00B27DC6"/>
    <w:rsid w:val="00B35170"/>
    <w:rsid w:val="00B3760B"/>
    <w:rsid w:val="00B459E9"/>
    <w:rsid w:val="00B531A0"/>
    <w:rsid w:val="00B55DC1"/>
    <w:rsid w:val="00B61454"/>
    <w:rsid w:val="00B61D85"/>
    <w:rsid w:val="00B654A4"/>
    <w:rsid w:val="00B91CD0"/>
    <w:rsid w:val="00B9395A"/>
    <w:rsid w:val="00BA53DC"/>
    <w:rsid w:val="00BB3C76"/>
    <w:rsid w:val="00BC0B36"/>
    <w:rsid w:val="00BD21E7"/>
    <w:rsid w:val="00BE1EC1"/>
    <w:rsid w:val="00BE5CD9"/>
    <w:rsid w:val="00BF0584"/>
    <w:rsid w:val="00BF670B"/>
    <w:rsid w:val="00BF6AEA"/>
    <w:rsid w:val="00C0320A"/>
    <w:rsid w:val="00C03CFF"/>
    <w:rsid w:val="00C05B8D"/>
    <w:rsid w:val="00C12FC0"/>
    <w:rsid w:val="00C212FE"/>
    <w:rsid w:val="00C2714F"/>
    <w:rsid w:val="00C27A43"/>
    <w:rsid w:val="00C42179"/>
    <w:rsid w:val="00C45EA0"/>
    <w:rsid w:val="00C56C80"/>
    <w:rsid w:val="00C72808"/>
    <w:rsid w:val="00C809D5"/>
    <w:rsid w:val="00C96762"/>
    <w:rsid w:val="00CA74E5"/>
    <w:rsid w:val="00CC1208"/>
    <w:rsid w:val="00CC2E90"/>
    <w:rsid w:val="00CD41B7"/>
    <w:rsid w:val="00CF009F"/>
    <w:rsid w:val="00CF7A0D"/>
    <w:rsid w:val="00D13BEC"/>
    <w:rsid w:val="00D35E68"/>
    <w:rsid w:val="00D4557E"/>
    <w:rsid w:val="00D525C0"/>
    <w:rsid w:val="00D70CAF"/>
    <w:rsid w:val="00DA6E39"/>
    <w:rsid w:val="00DC0907"/>
    <w:rsid w:val="00DC21FA"/>
    <w:rsid w:val="00DE1F69"/>
    <w:rsid w:val="00DF5116"/>
    <w:rsid w:val="00E12CCB"/>
    <w:rsid w:val="00E236E7"/>
    <w:rsid w:val="00E41C67"/>
    <w:rsid w:val="00E5287E"/>
    <w:rsid w:val="00E6731D"/>
    <w:rsid w:val="00E75838"/>
    <w:rsid w:val="00E95683"/>
    <w:rsid w:val="00EA1D25"/>
    <w:rsid w:val="00EA4E95"/>
    <w:rsid w:val="00EB4F99"/>
    <w:rsid w:val="00EC54BA"/>
    <w:rsid w:val="00ED13B0"/>
    <w:rsid w:val="00EE7992"/>
    <w:rsid w:val="00F02ABE"/>
    <w:rsid w:val="00F14A2B"/>
    <w:rsid w:val="00F2197E"/>
    <w:rsid w:val="00F2198D"/>
    <w:rsid w:val="00F23D10"/>
    <w:rsid w:val="00F62353"/>
    <w:rsid w:val="00F91139"/>
    <w:rsid w:val="00FA27A6"/>
    <w:rsid w:val="00FC0350"/>
    <w:rsid w:val="00FC759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FC9739"/>
  <w15:chartTrackingRefBased/>
  <w15:docId w15:val="{7E496F33-18F3-471E-A222-A2B1EE8A5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8335D2"/>
    <w:pPr>
      <w:keepNext/>
      <w:numPr>
        <w:numId w:val="3"/>
      </w:numPr>
      <w:spacing w:after="0" w:line="240" w:lineRule="auto"/>
      <w:ind w:left="360"/>
      <w:jc w:val="both"/>
      <w:outlineLvl w:val="1"/>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271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714F"/>
  </w:style>
  <w:style w:type="paragraph" w:styleId="Footer">
    <w:name w:val="footer"/>
    <w:basedOn w:val="Normal"/>
    <w:link w:val="FooterChar"/>
    <w:uiPriority w:val="99"/>
    <w:unhideWhenUsed/>
    <w:rsid w:val="00C271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714F"/>
  </w:style>
  <w:style w:type="character" w:styleId="Hyperlink">
    <w:name w:val="Hyperlink"/>
    <w:uiPriority w:val="99"/>
    <w:unhideWhenUsed/>
    <w:rsid w:val="00C2714F"/>
    <w:rPr>
      <w:color w:val="0563C1"/>
      <w:u w:val="single"/>
    </w:rPr>
  </w:style>
  <w:style w:type="character" w:styleId="UnresolvedMention">
    <w:name w:val="Unresolved Mention"/>
    <w:basedOn w:val="DefaultParagraphFont"/>
    <w:uiPriority w:val="99"/>
    <w:semiHidden/>
    <w:unhideWhenUsed/>
    <w:rsid w:val="00BF6AEA"/>
    <w:rPr>
      <w:color w:val="605E5C"/>
      <w:shd w:val="clear" w:color="auto" w:fill="E1DFDD"/>
    </w:rPr>
  </w:style>
  <w:style w:type="character" w:styleId="CommentReference">
    <w:name w:val="annotation reference"/>
    <w:uiPriority w:val="99"/>
    <w:semiHidden/>
    <w:unhideWhenUsed/>
    <w:rsid w:val="009F76BC"/>
    <w:rPr>
      <w:sz w:val="16"/>
      <w:szCs w:val="16"/>
    </w:rPr>
  </w:style>
  <w:style w:type="paragraph" w:styleId="CommentText">
    <w:name w:val="annotation text"/>
    <w:basedOn w:val="Normal"/>
    <w:link w:val="CommentTextChar"/>
    <w:uiPriority w:val="99"/>
    <w:unhideWhenUsed/>
    <w:rsid w:val="009F76BC"/>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9F76BC"/>
    <w:rPr>
      <w:rFonts w:ascii="Times New Roman" w:eastAsia="Times New Roman" w:hAnsi="Times New Roman" w:cs="Times New Roman"/>
      <w:sz w:val="20"/>
      <w:szCs w:val="20"/>
    </w:rPr>
  </w:style>
  <w:style w:type="table" w:styleId="TableGrid">
    <w:name w:val="Table Grid"/>
    <w:basedOn w:val="TableNormal"/>
    <w:uiPriority w:val="39"/>
    <w:rsid w:val="00C27A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2198D"/>
    <w:pPr>
      <w:ind w:left="720"/>
      <w:contextualSpacing/>
    </w:pPr>
  </w:style>
  <w:style w:type="character" w:customStyle="1" w:styleId="Heading2Char">
    <w:name w:val="Heading 2 Char"/>
    <w:basedOn w:val="DefaultParagraphFont"/>
    <w:link w:val="Heading2"/>
    <w:rsid w:val="008335D2"/>
    <w:rPr>
      <w:rFonts w:ascii="Times New Roman" w:eastAsia="Times New Roman" w:hAnsi="Times New Roman" w:cs="Times New Roman"/>
      <w:sz w:val="24"/>
      <w:szCs w:val="24"/>
    </w:rPr>
  </w:style>
  <w:style w:type="paragraph" w:styleId="EnvelopeReturn">
    <w:name w:val="envelope return"/>
    <w:basedOn w:val="Normal"/>
    <w:uiPriority w:val="99"/>
    <w:unhideWhenUsed/>
    <w:rsid w:val="007C572A"/>
    <w:pPr>
      <w:spacing w:after="0" w:line="240" w:lineRule="auto"/>
    </w:pPr>
    <w:rPr>
      <w:rFonts w:asciiTheme="majorHAnsi" w:eastAsiaTheme="majorEastAsia" w:hAnsiTheme="majorHAnsi" w:cstheme="majorBidi"/>
      <w:sz w:val="20"/>
      <w:szCs w:val="20"/>
    </w:rPr>
  </w:style>
  <w:style w:type="paragraph" w:styleId="Revision">
    <w:name w:val="Revision"/>
    <w:hidden/>
    <w:uiPriority w:val="99"/>
    <w:semiHidden/>
    <w:rsid w:val="00B150EE"/>
    <w:pPr>
      <w:spacing w:after="0" w:line="240" w:lineRule="auto"/>
    </w:pPr>
  </w:style>
  <w:style w:type="paragraph" w:styleId="Date">
    <w:name w:val="Date"/>
    <w:basedOn w:val="Normal"/>
    <w:next w:val="Normal"/>
    <w:link w:val="DateChar"/>
    <w:uiPriority w:val="99"/>
    <w:semiHidden/>
    <w:unhideWhenUsed/>
    <w:rsid w:val="00E75838"/>
  </w:style>
  <w:style w:type="character" w:customStyle="1" w:styleId="DateChar">
    <w:name w:val="Date Char"/>
    <w:basedOn w:val="DefaultParagraphFont"/>
    <w:link w:val="Date"/>
    <w:uiPriority w:val="99"/>
    <w:semiHidden/>
    <w:rsid w:val="00E758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454036">
      <w:bodyDiv w:val="1"/>
      <w:marLeft w:val="0"/>
      <w:marRight w:val="0"/>
      <w:marTop w:val="0"/>
      <w:marBottom w:val="0"/>
      <w:divBdr>
        <w:top w:val="none" w:sz="0" w:space="0" w:color="auto"/>
        <w:left w:val="none" w:sz="0" w:space="0" w:color="auto"/>
        <w:bottom w:val="none" w:sz="0" w:space="0" w:color="auto"/>
        <w:right w:val="none" w:sz="0" w:space="0" w:color="auto"/>
      </w:divBdr>
    </w:div>
    <w:div w:id="284041708">
      <w:bodyDiv w:val="1"/>
      <w:marLeft w:val="0"/>
      <w:marRight w:val="0"/>
      <w:marTop w:val="0"/>
      <w:marBottom w:val="0"/>
      <w:divBdr>
        <w:top w:val="none" w:sz="0" w:space="0" w:color="auto"/>
        <w:left w:val="none" w:sz="0" w:space="0" w:color="auto"/>
        <w:bottom w:val="none" w:sz="0" w:space="0" w:color="auto"/>
        <w:right w:val="none" w:sz="0" w:space="0" w:color="auto"/>
      </w:divBdr>
    </w:div>
    <w:div w:id="362827283">
      <w:bodyDiv w:val="1"/>
      <w:marLeft w:val="0"/>
      <w:marRight w:val="0"/>
      <w:marTop w:val="0"/>
      <w:marBottom w:val="0"/>
      <w:divBdr>
        <w:top w:val="none" w:sz="0" w:space="0" w:color="auto"/>
        <w:left w:val="none" w:sz="0" w:space="0" w:color="auto"/>
        <w:bottom w:val="none" w:sz="0" w:space="0" w:color="auto"/>
        <w:right w:val="none" w:sz="0" w:space="0" w:color="auto"/>
      </w:divBdr>
    </w:div>
    <w:div w:id="481508967">
      <w:bodyDiv w:val="1"/>
      <w:marLeft w:val="0"/>
      <w:marRight w:val="0"/>
      <w:marTop w:val="0"/>
      <w:marBottom w:val="0"/>
      <w:divBdr>
        <w:top w:val="none" w:sz="0" w:space="0" w:color="auto"/>
        <w:left w:val="none" w:sz="0" w:space="0" w:color="auto"/>
        <w:bottom w:val="none" w:sz="0" w:space="0" w:color="auto"/>
        <w:right w:val="none" w:sz="0" w:space="0" w:color="auto"/>
      </w:divBdr>
    </w:div>
    <w:div w:id="511191368">
      <w:bodyDiv w:val="1"/>
      <w:marLeft w:val="0"/>
      <w:marRight w:val="0"/>
      <w:marTop w:val="0"/>
      <w:marBottom w:val="0"/>
      <w:divBdr>
        <w:top w:val="none" w:sz="0" w:space="0" w:color="auto"/>
        <w:left w:val="none" w:sz="0" w:space="0" w:color="auto"/>
        <w:bottom w:val="none" w:sz="0" w:space="0" w:color="auto"/>
        <w:right w:val="none" w:sz="0" w:space="0" w:color="auto"/>
      </w:divBdr>
    </w:div>
    <w:div w:id="795179173">
      <w:bodyDiv w:val="1"/>
      <w:marLeft w:val="0"/>
      <w:marRight w:val="0"/>
      <w:marTop w:val="0"/>
      <w:marBottom w:val="0"/>
      <w:divBdr>
        <w:top w:val="none" w:sz="0" w:space="0" w:color="auto"/>
        <w:left w:val="none" w:sz="0" w:space="0" w:color="auto"/>
        <w:bottom w:val="none" w:sz="0" w:space="0" w:color="auto"/>
        <w:right w:val="none" w:sz="0" w:space="0" w:color="auto"/>
      </w:divBdr>
    </w:div>
    <w:div w:id="914436904">
      <w:bodyDiv w:val="1"/>
      <w:marLeft w:val="0"/>
      <w:marRight w:val="0"/>
      <w:marTop w:val="0"/>
      <w:marBottom w:val="0"/>
      <w:divBdr>
        <w:top w:val="none" w:sz="0" w:space="0" w:color="auto"/>
        <w:left w:val="none" w:sz="0" w:space="0" w:color="auto"/>
        <w:bottom w:val="none" w:sz="0" w:space="0" w:color="auto"/>
        <w:right w:val="none" w:sz="0" w:space="0" w:color="auto"/>
      </w:divBdr>
    </w:div>
    <w:div w:id="1471899370">
      <w:bodyDiv w:val="1"/>
      <w:marLeft w:val="0"/>
      <w:marRight w:val="0"/>
      <w:marTop w:val="0"/>
      <w:marBottom w:val="0"/>
      <w:divBdr>
        <w:top w:val="none" w:sz="0" w:space="0" w:color="auto"/>
        <w:left w:val="none" w:sz="0" w:space="0" w:color="auto"/>
        <w:bottom w:val="none" w:sz="0" w:space="0" w:color="auto"/>
        <w:right w:val="none" w:sz="0" w:space="0" w:color="auto"/>
      </w:divBdr>
    </w:div>
    <w:div w:id="1591962542">
      <w:bodyDiv w:val="1"/>
      <w:marLeft w:val="0"/>
      <w:marRight w:val="0"/>
      <w:marTop w:val="0"/>
      <w:marBottom w:val="0"/>
      <w:divBdr>
        <w:top w:val="none" w:sz="0" w:space="0" w:color="auto"/>
        <w:left w:val="none" w:sz="0" w:space="0" w:color="auto"/>
        <w:bottom w:val="none" w:sz="0" w:space="0" w:color="auto"/>
        <w:right w:val="none" w:sz="0" w:space="0" w:color="auto"/>
      </w:divBdr>
    </w:div>
    <w:div w:id="2012053250">
      <w:bodyDiv w:val="1"/>
      <w:marLeft w:val="0"/>
      <w:marRight w:val="0"/>
      <w:marTop w:val="0"/>
      <w:marBottom w:val="0"/>
      <w:divBdr>
        <w:top w:val="none" w:sz="0" w:space="0" w:color="auto"/>
        <w:left w:val="none" w:sz="0" w:space="0" w:color="auto"/>
        <w:bottom w:val="none" w:sz="0" w:space="0" w:color="auto"/>
        <w:right w:val="none" w:sz="0" w:space="0" w:color="auto"/>
      </w:divBdr>
    </w:div>
    <w:div w:id="2125297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wsc64@gmail.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heridanwater.myruralwater.com/documents/1352/2024_SWSC_Tariff.pdf"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wsc64@gmail.com" TargetMode="External"/><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www.sheridanwater.myruralwater.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http://www.sheridanwater.myruralwater.com" TargetMode="External"/><Relationship Id="rId1" Type="http://schemas.openxmlformats.org/officeDocument/2006/relationships/hyperlink" Target="mailto:swsc64@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1802</TotalTime>
  <Pages>6</Pages>
  <Words>1468</Words>
  <Characters>8368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Misty Sanders</dc:creator>
  <cp:keywords/>
  <dc:description/>
  <cp:lastModifiedBy>Sheridan Water Supply Corporation</cp:lastModifiedBy>
  <cp:revision>2</cp:revision>
  <cp:lastPrinted>2025-04-22T18:58:00Z</cp:lastPrinted>
  <dcterms:created xsi:type="dcterms:W3CDTF">2025-03-28T20:31:00Z</dcterms:created>
  <dcterms:modified xsi:type="dcterms:W3CDTF">2025-05-05T14:19:00Z</dcterms:modified>
</cp:coreProperties>
</file>